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DA" w:rsidRPr="0019687B" w:rsidRDefault="00565FDA" w:rsidP="00565FDA">
      <w:pPr>
        <w:pStyle w:val="UgdPlanoSkyrius"/>
        <w:spacing w:before="0" w:after="0"/>
        <w:ind w:left="851"/>
      </w:pPr>
      <w:r w:rsidRPr="0019687B">
        <w:t>PRADINIO UGDYMO PROGRAMOS ĮGYVENDINIMAS</w:t>
      </w:r>
    </w:p>
    <w:p w:rsidR="00565FDA" w:rsidRPr="0019687B" w:rsidRDefault="00565FDA" w:rsidP="00565FDA">
      <w:pPr>
        <w:pStyle w:val="UgdPlanoSkyrius"/>
        <w:spacing w:before="0" w:after="0"/>
        <w:ind w:left="851"/>
      </w:pPr>
    </w:p>
    <w:p w:rsidR="00565FDA" w:rsidRPr="0019687B" w:rsidRDefault="00565FDA" w:rsidP="00565FDA">
      <w:pPr>
        <w:pStyle w:val="UgdPlanoSkyrius"/>
        <w:spacing w:before="0" w:after="0"/>
        <w:ind w:left="851"/>
      </w:pPr>
      <w:r w:rsidRPr="0019687B">
        <w:t>PIRMASIS SKIRSNIS</w:t>
      </w:r>
    </w:p>
    <w:p w:rsidR="00565FDA" w:rsidRPr="0019687B" w:rsidRDefault="00565FDA" w:rsidP="00565FDA">
      <w:pPr>
        <w:pStyle w:val="UgdPlanoSkyrius"/>
        <w:spacing w:before="0" w:after="0"/>
        <w:ind w:left="851"/>
      </w:pPr>
      <w:r w:rsidRPr="0019687B">
        <w:t xml:space="preserve"> PRADINIO UGDYMO PROGRAMOS ĮGYVENDINIMO NUOSTATOS</w:t>
      </w:r>
    </w:p>
    <w:p w:rsidR="00565FDA" w:rsidRPr="0019687B" w:rsidRDefault="00565FDA" w:rsidP="00565FDA">
      <w:pPr>
        <w:pStyle w:val="UgdPlanoSkyrius"/>
        <w:spacing w:before="0"/>
        <w:ind w:left="851"/>
        <w:rPr>
          <w:sz w:val="24"/>
          <w:szCs w:val="24"/>
        </w:rPr>
      </w:pPr>
    </w:p>
    <w:p w:rsidR="00565FDA" w:rsidRPr="0019687B" w:rsidRDefault="00565FDA" w:rsidP="00565FDA">
      <w:pPr>
        <w:pStyle w:val="UgdPlanoPastr"/>
        <w:ind w:left="0"/>
        <w:rPr>
          <w:szCs w:val="24"/>
        </w:rPr>
      </w:pPr>
      <w:r w:rsidRPr="0019687B">
        <w:rPr>
          <w:szCs w:val="24"/>
        </w:rPr>
        <w:t xml:space="preserve">Pradinio ugdymo programoje: 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planuodami darbą, pradinių klasių mokytojai individualizuoja, konkretina ugdymo tik</w:t>
      </w:r>
      <w:smartTag w:uri="urn:schemas-microsoft-com:office:smarttags" w:element="PersonName">
        <w:r w:rsidRPr="0019687B">
          <w:rPr>
            <w:szCs w:val="24"/>
          </w:rPr>
          <w:t>sl</w:t>
        </w:r>
      </w:smartTag>
      <w:r w:rsidRPr="0019687B">
        <w:rPr>
          <w:szCs w:val="24"/>
        </w:rPr>
        <w:t>us ir turinį, atsižvelgdami į individualius mokinių ugdymosi poreikius, klasių ypatumus, netradicinę gimnazijos veiklą;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1–2 klasių mokiniams vadovėlių į namus nešiotis nereikia;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kiekvienoje klasėje organizuojama tėvų mokama prailgintos dienos grupės 7,5 valandų per savaitę veikla;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papildoma meninė ir kultūrinė veikla organizuojama, apmokant iš gimnazijos pajamų už teikiamas paslaugas;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vieną dorinio ugdymo dalyką (tikybą arba etiką) mokiniui parenka tėvai (globėjai, rūpintojai) kiekvienų mokslo metų pradžioje;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užsienio kalbą 2 klasės mokiniui parenka tėvai (globėjai, rūpintojai). Gimnazija siūlo anglų, ir vokiečių kalbas;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1/3 dailės ir technologijų ugdymo turinio dalis skiriama technologijoms;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viena savaitinė kūno kultūros pamoka skiriama šokiui. Specialiosios medicininės fizinio pajėgumo grupės mokiniai dalyvauja pamokose su pagrindine grupe, bet pratimai ir krūvis jiems skiriami pagal gydytojo rekomendacijas;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 xml:space="preserve">į Bendrosios programos ugdymo turinį integruojama: </w:t>
      </w:r>
    </w:p>
    <w:p w:rsidR="00565FDA" w:rsidRPr="0019687B" w:rsidRDefault="00565FDA" w:rsidP="00565FDA">
      <w:pPr>
        <w:pStyle w:val="UgdPlanoPastr"/>
        <w:numPr>
          <w:ilvl w:val="3"/>
          <w:numId w:val="1"/>
        </w:numPr>
        <w:ind w:firstLine="992"/>
        <w:rPr>
          <w:szCs w:val="24"/>
        </w:rPr>
      </w:pPr>
      <w:r w:rsidRPr="0019687B">
        <w:rPr>
          <w:szCs w:val="24"/>
        </w:rPr>
        <w:t>mokėjimo mokytis, komunikavimo, darnaus vystymosi, kultūrinio sąmoningumo, sveikatos ir gyvenimo įgūdžių integruojamųjų programų pagrindai, išskirtinį dėmesį skiriant kultūrinio sąmoningumo kompetencijai;</w:t>
      </w:r>
    </w:p>
    <w:p w:rsidR="00565FDA" w:rsidRPr="0019687B" w:rsidRDefault="00565FDA" w:rsidP="00565FDA">
      <w:pPr>
        <w:pStyle w:val="UgdPlanoPastr"/>
        <w:numPr>
          <w:ilvl w:val="3"/>
          <w:numId w:val="1"/>
        </w:numPr>
        <w:ind w:firstLine="992"/>
        <w:rPr>
          <w:szCs w:val="24"/>
        </w:rPr>
      </w:pPr>
      <w:r w:rsidRPr="0019687B">
        <w:rPr>
          <w:szCs w:val="24"/>
        </w:rPr>
        <w:t>Žmogaus saugos programą dėsto klasių vadovai, ji integruojama į klasių valandas;</w:t>
      </w:r>
    </w:p>
    <w:p w:rsidR="00565FDA" w:rsidRPr="0019687B" w:rsidRDefault="00565FDA" w:rsidP="00565FDA">
      <w:pPr>
        <w:pStyle w:val="UgdPlanoPastr"/>
        <w:numPr>
          <w:ilvl w:val="3"/>
          <w:numId w:val="1"/>
        </w:numPr>
        <w:ind w:firstLine="992"/>
        <w:rPr>
          <w:szCs w:val="24"/>
        </w:rPr>
      </w:pPr>
      <w:r w:rsidRPr="0019687B">
        <w:rPr>
          <w:szCs w:val="24"/>
        </w:rPr>
        <w:t>Žalingų įpročių prevencijos programa;</w:t>
      </w:r>
    </w:p>
    <w:p w:rsidR="00565FDA" w:rsidRPr="0019687B" w:rsidRDefault="00565FDA" w:rsidP="00565FDA">
      <w:pPr>
        <w:pStyle w:val="UgdPlanoPastr"/>
        <w:numPr>
          <w:ilvl w:val="3"/>
          <w:numId w:val="1"/>
        </w:numPr>
        <w:ind w:firstLine="992"/>
        <w:rPr>
          <w:szCs w:val="24"/>
        </w:rPr>
      </w:pPr>
      <w:r w:rsidRPr="0019687B">
        <w:rPr>
          <w:szCs w:val="24"/>
        </w:rPr>
        <w:t>informacinių technologijų ugdymas (informacinės technologijos ugdymo procese naudojamos kaip ugdymo priemonė).</w:t>
      </w:r>
    </w:p>
    <w:p w:rsidR="00565FDA" w:rsidRPr="0019687B" w:rsidRDefault="00565FDA" w:rsidP="00565FDA">
      <w:pPr>
        <w:pStyle w:val="UgdPlanoPastr"/>
        <w:numPr>
          <w:ilvl w:val="0"/>
          <w:numId w:val="0"/>
        </w:numPr>
        <w:ind w:left="851"/>
        <w:rPr>
          <w:szCs w:val="24"/>
        </w:rPr>
      </w:pPr>
    </w:p>
    <w:p w:rsidR="00565FDA" w:rsidRPr="0019687B" w:rsidRDefault="00565FDA" w:rsidP="00565FDA">
      <w:pPr>
        <w:pStyle w:val="UgdPlanoPastr"/>
        <w:numPr>
          <w:ilvl w:val="0"/>
          <w:numId w:val="0"/>
        </w:numPr>
        <w:ind w:left="851"/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ANTRASIS SKIRSNIS</w:t>
      </w:r>
    </w:p>
    <w:p w:rsidR="00565FDA" w:rsidRPr="0019687B" w:rsidRDefault="00565FDA" w:rsidP="00565FDA">
      <w:pPr>
        <w:pStyle w:val="UgdPlanoPastr"/>
        <w:numPr>
          <w:ilvl w:val="0"/>
          <w:numId w:val="0"/>
        </w:numPr>
        <w:ind w:left="851"/>
        <w:jc w:val="center"/>
        <w:rPr>
          <w:b/>
          <w:sz w:val="28"/>
          <w:szCs w:val="28"/>
        </w:rPr>
      </w:pPr>
      <w:r w:rsidRPr="0019687B">
        <w:rPr>
          <w:b/>
          <w:sz w:val="28"/>
          <w:szCs w:val="28"/>
        </w:rPr>
        <w:t>PRADINIO UGDYMO PROGRAMOS VALANDŲ PASKIRSTYMAS</w:t>
      </w:r>
    </w:p>
    <w:p w:rsidR="00565FDA" w:rsidRPr="0019687B" w:rsidRDefault="00565FDA" w:rsidP="00565FDA">
      <w:pPr>
        <w:pStyle w:val="UgdPlanoPastr"/>
        <w:numPr>
          <w:ilvl w:val="0"/>
          <w:numId w:val="0"/>
        </w:numPr>
        <w:ind w:left="851"/>
        <w:jc w:val="center"/>
        <w:rPr>
          <w:b/>
          <w:sz w:val="28"/>
          <w:szCs w:val="28"/>
        </w:rPr>
      </w:pPr>
    </w:p>
    <w:p w:rsidR="00565FDA" w:rsidRPr="0019687B" w:rsidRDefault="00565FDA" w:rsidP="00565FDA">
      <w:pPr>
        <w:pStyle w:val="UgdPlanoPastr"/>
        <w:ind w:left="0"/>
      </w:pPr>
      <w:r w:rsidRPr="0019687B">
        <w:t>Pradinio ugdymo programos dalykai ir jiems skiriamų pamokų skaičius per savaitę Bendrosioms, gimnazijos meninio ir kultūrinio ugdymo programoms įgyvendinti, mokant kasdieniu mokymo proceso organizavimo būdu (grupine mokymosi forma):</w:t>
      </w:r>
    </w:p>
    <w:p w:rsidR="00565FDA" w:rsidRPr="0019687B" w:rsidRDefault="00565FDA" w:rsidP="00565FDA">
      <w:pPr>
        <w:pStyle w:val="UgdPlanoPastr"/>
        <w:numPr>
          <w:ilvl w:val="2"/>
          <w:numId w:val="1"/>
        </w:numPr>
      </w:pPr>
      <w:r w:rsidRPr="0019687B">
        <w:t>muzikinio ugdymo klasės:</w:t>
      </w:r>
    </w:p>
    <w:p w:rsidR="00565FDA" w:rsidRPr="0019687B" w:rsidRDefault="00565FDA" w:rsidP="00565FDA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4131"/>
        <w:gridCol w:w="1095"/>
        <w:gridCol w:w="1095"/>
        <w:gridCol w:w="1093"/>
        <w:gridCol w:w="1101"/>
        <w:gridCol w:w="1093"/>
      </w:tblGrid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Dalykai</w:t>
            </w:r>
          </w:p>
        </w:tc>
        <w:tc>
          <w:tcPr>
            <w:tcW w:w="2281" w:type="pct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Dalyko savaitinių valandų skaičius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vMerge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1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2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(23 mok.)</w:t>
            </w:r>
          </w:p>
        </w:tc>
        <w:tc>
          <w:tcPr>
            <w:tcW w:w="569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3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(22 mok.)</w:t>
            </w:r>
          </w:p>
        </w:tc>
        <w:tc>
          <w:tcPr>
            <w:tcW w:w="572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4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(22 mok.)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Iš viso valandų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Dorinis ugdymas (tikyba arba etika 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 xml:space="preserve">1 </w:t>
            </w:r>
            <w:r w:rsidRPr="0019687B">
              <w:rPr>
                <w:szCs w:val="24"/>
              </w:rPr>
              <w:t>(+1)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 (+4)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Lietuvių kalba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7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29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Pasaulio pažinimas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Užsienio kalba (anglų)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 (+2)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6 (+6)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Matematika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5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Fizinis ugdymas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4431" w:type="pct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Meninis ugdymas:</w:t>
            </w:r>
          </w:p>
        </w:tc>
        <w:tc>
          <w:tcPr>
            <w:tcW w:w="569" w:type="pct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lastRenderedPageBreak/>
              <w:t xml:space="preserve">Šokis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1 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Dailė ir technologijos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Muzika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Teatras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1* 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4*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Choras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8**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Liaudies kūryba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1***</w:t>
            </w:r>
          </w:p>
        </w:tc>
        <w:tc>
          <w:tcPr>
            <w:tcW w:w="569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1***</w:t>
            </w:r>
          </w:p>
        </w:tc>
        <w:tc>
          <w:tcPr>
            <w:tcW w:w="572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1***</w:t>
            </w:r>
          </w:p>
        </w:tc>
        <w:tc>
          <w:tcPr>
            <w:tcW w:w="569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3***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Minimalus valandų skaičius mokiniui (1)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569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572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93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 w:val="22"/>
                <w:szCs w:val="22"/>
              </w:rPr>
            </w:pPr>
            <w:r w:rsidRPr="0019687B">
              <w:rPr>
                <w:sz w:val="22"/>
                <w:szCs w:val="22"/>
              </w:rPr>
              <w:t xml:space="preserve">Valandos mokinio ugdymo poreikiams tenkinti (2) :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Valandos klasių dalinimui į grupes (3)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Neformaliojo švietimo valandos (4)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Iš viso valandų klasei (1+2+3+4)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26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29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115 (4025)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Pailgintos dienos grupės veikla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 xml:space="preserve">Kultūrinis ugdymas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4,5***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4,5***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4,5*** </w:t>
            </w:r>
          </w:p>
        </w:tc>
        <w:tc>
          <w:tcPr>
            <w:tcW w:w="572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5,5***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19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9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Iš viso valandų mokiniui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37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69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72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69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155</w:t>
            </w:r>
          </w:p>
        </w:tc>
      </w:tr>
    </w:tbl>
    <w:p w:rsidR="00565FDA" w:rsidRPr="0019687B" w:rsidRDefault="00565FDA" w:rsidP="00565FDA">
      <w:pPr>
        <w:pStyle w:val="Antrat"/>
        <w:rPr>
          <w:b w:val="0"/>
          <w:sz w:val="24"/>
          <w:szCs w:val="24"/>
        </w:rPr>
      </w:pPr>
      <w:r w:rsidRPr="0019687B">
        <w:rPr>
          <w:sz w:val="24"/>
          <w:szCs w:val="24"/>
        </w:rPr>
        <w:t xml:space="preserve">* </w:t>
      </w:r>
      <w:r w:rsidRPr="0019687B">
        <w:rPr>
          <w:b w:val="0"/>
          <w:sz w:val="24"/>
          <w:szCs w:val="24"/>
        </w:rPr>
        <w:t>valandos, skirtos vaiko ugdymosi poreikiams tenkinti;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 valandos, skirtos neformaliajam vaikų švietimui;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*** valandos finansuojamos iš pajamų už teikiamas paslaugas;</w:t>
      </w:r>
    </w:p>
    <w:p w:rsidR="00565FDA" w:rsidRPr="0019687B" w:rsidRDefault="00565FDA" w:rsidP="00565FDA">
      <w:pPr>
        <w:rPr>
          <w:szCs w:val="24"/>
        </w:rPr>
      </w:pPr>
    </w:p>
    <w:p w:rsidR="00565FDA" w:rsidRPr="0019687B" w:rsidRDefault="00565FDA" w:rsidP="00565FDA">
      <w:pPr>
        <w:rPr>
          <w:szCs w:val="24"/>
        </w:rPr>
      </w:pPr>
    </w:p>
    <w:p w:rsidR="00565FDA" w:rsidRPr="0019687B" w:rsidRDefault="00565FDA" w:rsidP="00565FDA">
      <w:pPr>
        <w:pStyle w:val="UgdPlanoPastr"/>
        <w:numPr>
          <w:ilvl w:val="2"/>
          <w:numId w:val="1"/>
        </w:numPr>
      </w:pPr>
      <w:r w:rsidRPr="0019687B">
        <w:t>dailės ugdymo klasės: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2848"/>
        <w:gridCol w:w="1352"/>
        <w:gridCol w:w="1352"/>
        <w:gridCol w:w="1352"/>
        <w:gridCol w:w="1352"/>
        <w:gridCol w:w="1352"/>
      </w:tblGrid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 xml:space="preserve">Dalykai       </w:t>
            </w:r>
          </w:p>
        </w:tc>
        <w:tc>
          <w:tcPr>
            <w:tcW w:w="2705" w:type="pct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Dalyko savaitinių valandų skaičius</w:t>
            </w:r>
          </w:p>
        </w:tc>
        <w:tc>
          <w:tcPr>
            <w:tcW w:w="676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vMerge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1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2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(23 mok.)</w:t>
            </w: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3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676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4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676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Iš viso valandų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Dorinis ugdymas (tikyba  arba etika)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 xml:space="preserve">1 </w:t>
            </w:r>
            <w:r w:rsidRPr="0019687B">
              <w:rPr>
                <w:szCs w:val="24"/>
              </w:rPr>
              <w:t>(+1)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 (+4)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 xml:space="preserve">Lietuvių kalba 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7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29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Pasaulio pažinimas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Užsienio kalba (anglų)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 xml:space="preserve">2 (+2) 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6 (+6)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Matematika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5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trike/>
                <w:szCs w:val="24"/>
              </w:rPr>
            </w:pPr>
            <w:r w:rsidRPr="0019687B">
              <w:rPr>
                <w:szCs w:val="24"/>
              </w:rPr>
              <w:t>Fizinis ugdymas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4" w:type="pct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Meninis ugdymas:</w:t>
            </w:r>
          </w:p>
        </w:tc>
        <w:tc>
          <w:tcPr>
            <w:tcW w:w="676" w:type="pct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Šokis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Muzika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Dailė ir technologijos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Dailės studija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2**(+2***)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2**(+2***)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2**(+2***)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2**(+2***)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8**(+8***) 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Teatras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1*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1*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Liaudies kūryba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676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676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Minimalus valandų skaičius mokiniui (1)</w:t>
            </w: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22</w:t>
            </w: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676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23</w:t>
            </w:r>
          </w:p>
        </w:tc>
        <w:tc>
          <w:tcPr>
            <w:tcW w:w="676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93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 w:val="22"/>
                <w:szCs w:val="22"/>
              </w:rPr>
            </w:pPr>
            <w:r w:rsidRPr="0019687B">
              <w:rPr>
                <w:sz w:val="22"/>
                <w:szCs w:val="22"/>
              </w:rPr>
              <w:t>Valandos mokinio ugdymo poreikiams tenkinti (2):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Valandos klasių dalinimui į grupes (3)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Neformaliojo švietimo valandos (4)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Iš viso valandų klasei (1+2+3+4)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26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29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115 (4025)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lastRenderedPageBreak/>
              <w:t>Pailgintos dienos grupės veikla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Kultūrinis ugdymas</w:t>
            </w:r>
          </w:p>
        </w:tc>
        <w:tc>
          <w:tcPr>
            <w:tcW w:w="676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4,5***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4,5***</w:t>
            </w:r>
          </w:p>
        </w:tc>
        <w:tc>
          <w:tcPr>
            <w:tcW w:w="676" w:type="pct"/>
          </w:tcPr>
          <w:p w:rsidR="00565FDA" w:rsidRPr="0019687B" w:rsidRDefault="00565FDA" w:rsidP="009175BD">
            <w:r w:rsidRPr="0019687B">
              <w:rPr>
                <w:szCs w:val="24"/>
              </w:rPr>
              <w:t>4,5***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5,5***</w:t>
            </w:r>
          </w:p>
        </w:tc>
        <w:tc>
          <w:tcPr>
            <w:tcW w:w="676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19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1619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Iš viso valandų skaičius vaikui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37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676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676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157</w:t>
            </w:r>
          </w:p>
        </w:tc>
      </w:tr>
    </w:tbl>
    <w:p w:rsidR="00565FDA" w:rsidRPr="0019687B" w:rsidRDefault="00565FDA" w:rsidP="00565FDA">
      <w:pPr>
        <w:pStyle w:val="Antrat"/>
        <w:rPr>
          <w:b w:val="0"/>
          <w:sz w:val="24"/>
          <w:szCs w:val="24"/>
        </w:rPr>
      </w:pPr>
      <w:r w:rsidRPr="0019687B">
        <w:rPr>
          <w:sz w:val="24"/>
          <w:szCs w:val="24"/>
        </w:rPr>
        <w:t xml:space="preserve">* </w:t>
      </w:r>
      <w:r w:rsidRPr="0019687B">
        <w:rPr>
          <w:b w:val="0"/>
          <w:sz w:val="24"/>
          <w:szCs w:val="24"/>
        </w:rPr>
        <w:t>valandos, skirtos vaiko ugdymo poreikiams tenkinti;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 valandos, skirtos neformaliajam vaikų švietimui;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*** valandos finansuojamos iš pajamų už teikiamas paslaugas;</w:t>
      </w:r>
    </w:p>
    <w:p w:rsidR="00565FDA" w:rsidRPr="0019687B" w:rsidRDefault="00565FDA" w:rsidP="00565FDA">
      <w:pPr>
        <w:ind w:left="1429"/>
        <w:jc w:val="both"/>
        <w:rPr>
          <w:sz w:val="20"/>
        </w:rPr>
      </w:pPr>
    </w:p>
    <w:p w:rsidR="00565FDA" w:rsidRPr="0019687B" w:rsidRDefault="00565FDA" w:rsidP="00565FDA">
      <w:pPr>
        <w:pStyle w:val="UgdPlanoPastr"/>
        <w:numPr>
          <w:ilvl w:val="2"/>
          <w:numId w:val="1"/>
        </w:numPr>
        <w:rPr>
          <w:szCs w:val="24"/>
        </w:rPr>
      </w:pPr>
      <w:r w:rsidRPr="0019687B">
        <w:rPr>
          <w:szCs w:val="24"/>
        </w:rPr>
        <w:t>teatrinio ugdymo klasės: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4129"/>
        <w:gridCol w:w="1095"/>
        <w:gridCol w:w="1095"/>
        <w:gridCol w:w="1093"/>
        <w:gridCol w:w="1103"/>
        <w:gridCol w:w="1093"/>
      </w:tblGrid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 xml:space="preserve">Dalykai       </w:t>
            </w:r>
          </w:p>
        </w:tc>
        <w:tc>
          <w:tcPr>
            <w:tcW w:w="2282" w:type="pct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Dalyko savaitinių valandų skaičius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center"/>
              <w:rPr>
                <w:b/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vMerge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 xml:space="preserve">1 klasė 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2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(23 mok.)</w:t>
            </w:r>
          </w:p>
        </w:tc>
        <w:tc>
          <w:tcPr>
            <w:tcW w:w="569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3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(24 mok.)</w:t>
            </w:r>
          </w:p>
        </w:tc>
        <w:tc>
          <w:tcPr>
            <w:tcW w:w="573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4 klasė</w:t>
            </w:r>
          </w:p>
          <w:p w:rsidR="00565FDA" w:rsidRPr="0019687B" w:rsidRDefault="00565FDA" w:rsidP="009175BD">
            <w:pPr>
              <w:jc w:val="both"/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(22 mok.)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b/>
                <w:sz w:val="20"/>
              </w:rPr>
            </w:pPr>
            <w:r w:rsidRPr="0019687B">
              <w:rPr>
                <w:b/>
                <w:sz w:val="20"/>
              </w:rPr>
              <w:t>Iš viso valandų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Dorinis ugdymas (tikyba  arba etika)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 xml:space="preserve">1 </w:t>
            </w:r>
            <w:r w:rsidRPr="0019687B">
              <w:rPr>
                <w:szCs w:val="24"/>
              </w:rPr>
              <w:t>(+1)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 (+1)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 (+4)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 xml:space="preserve">Lietuvių kalba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7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29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Pasaulio pažinimas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Užsienio kalba (anglų)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 xml:space="preserve">2 (+2) 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 (+2)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6 (+6)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Matematika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5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Fizinis ugdymas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bCs/>
                <w:szCs w:val="24"/>
              </w:rPr>
            </w:pPr>
            <w:r w:rsidRPr="0019687B">
              <w:rPr>
                <w:bCs/>
                <w:szCs w:val="24"/>
              </w:rPr>
              <w:t>2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pct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Meninis ugdymas:</w:t>
            </w:r>
          </w:p>
        </w:tc>
        <w:tc>
          <w:tcPr>
            <w:tcW w:w="569" w:type="pct"/>
            <w:tcBorders>
              <w:left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Šokis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4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Muzika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Dailė ir technologijos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 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Teatras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 xml:space="preserve">2*** </w:t>
            </w:r>
          </w:p>
        </w:tc>
        <w:tc>
          <w:tcPr>
            <w:tcW w:w="570" w:type="pct"/>
          </w:tcPr>
          <w:p w:rsidR="00565FDA" w:rsidRPr="0019687B" w:rsidRDefault="00565FDA" w:rsidP="009175BD">
            <w:r w:rsidRPr="0019687B">
              <w:rPr>
                <w:szCs w:val="24"/>
              </w:rPr>
              <w:t xml:space="preserve">2* </w:t>
            </w:r>
          </w:p>
        </w:tc>
        <w:tc>
          <w:tcPr>
            <w:tcW w:w="569" w:type="pct"/>
          </w:tcPr>
          <w:p w:rsidR="00565FDA" w:rsidRPr="0019687B" w:rsidRDefault="00565FDA" w:rsidP="009175BD">
            <w:r w:rsidRPr="0019687B">
              <w:rPr>
                <w:szCs w:val="24"/>
              </w:rPr>
              <w:t>2*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1*+1***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Teatro studija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8 **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Liaudies kūryba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569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573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1***</w:t>
            </w:r>
          </w:p>
        </w:tc>
        <w:tc>
          <w:tcPr>
            <w:tcW w:w="569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t xml:space="preserve">3 </w:t>
            </w:r>
            <w:r w:rsidRPr="0019687B">
              <w:rPr>
                <w:szCs w:val="24"/>
              </w:rPr>
              <w:t>***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  <w:tc>
          <w:tcPr>
            <w:tcW w:w="573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/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top w:val="single" w:sz="12" w:space="0" w:color="000000"/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Minimalus valandų skaičius mokiniui (1)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22</w:t>
            </w:r>
          </w:p>
        </w:tc>
        <w:tc>
          <w:tcPr>
            <w:tcW w:w="570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569" w:type="pct"/>
            <w:tcBorders>
              <w:top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24</w:t>
            </w:r>
          </w:p>
        </w:tc>
        <w:tc>
          <w:tcPr>
            <w:tcW w:w="573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93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 w:val="22"/>
                <w:szCs w:val="22"/>
              </w:rPr>
            </w:pPr>
            <w:r w:rsidRPr="0019687B">
              <w:rPr>
                <w:sz w:val="22"/>
                <w:szCs w:val="22"/>
              </w:rPr>
              <w:t>Valandos mokinio ugdymo poreikiams tenkinti (2):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-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5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Valandos klasių dalinimui į grupes (3)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Neformaliojo švietimo valandos (4)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8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Iš viso valandų klasei (1+2+3+4)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25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31</w:t>
            </w:r>
          </w:p>
        </w:tc>
        <w:tc>
          <w:tcPr>
            <w:tcW w:w="569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116 (4060)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Pailgintos dienos grupės veikla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7,5***</w:t>
            </w:r>
          </w:p>
        </w:tc>
        <w:tc>
          <w:tcPr>
            <w:tcW w:w="570" w:type="pct"/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569" w:type="pct"/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r w:rsidRPr="0019687B">
              <w:rPr>
                <w:szCs w:val="24"/>
              </w:rPr>
              <w:t>7,5***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30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</w:tcBorders>
          </w:tcPr>
          <w:p w:rsidR="00565FDA" w:rsidRPr="0019687B" w:rsidRDefault="00565FDA" w:rsidP="009175BD">
            <w:pPr>
              <w:rPr>
                <w:szCs w:val="24"/>
              </w:rPr>
            </w:pPr>
            <w:r w:rsidRPr="0019687B">
              <w:rPr>
                <w:szCs w:val="24"/>
              </w:rPr>
              <w:t>Kultūrinis ugdymas</w:t>
            </w:r>
          </w:p>
        </w:tc>
        <w:tc>
          <w:tcPr>
            <w:tcW w:w="570" w:type="pct"/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4,5***</w:t>
            </w:r>
          </w:p>
        </w:tc>
        <w:tc>
          <w:tcPr>
            <w:tcW w:w="570" w:type="pct"/>
          </w:tcPr>
          <w:p w:rsidR="00565FDA" w:rsidRPr="0019687B" w:rsidRDefault="00565FDA" w:rsidP="009175BD">
            <w:r w:rsidRPr="0019687B">
              <w:rPr>
                <w:szCs w:val="24"/>
              </w:rPr>
              <w:t>3,5***</w:t>
            </w:r>
          </w:p>
        </w:tc>
        <w:tc>
          <w:tcPr>
            <w:tcW w:w="569" w:type="pct"/>
          </w:tcPr>
          <w:p w:rsidR="00565FDA" w:rsidRPr="0019687B" w:rsidRDefault="00565FDA" w:rsidP="009175BD">
            <w:r w:rsidRPr="0019687B">
              <w:rPr>
                <w:szCs w:val="24"/>
              </w:rPr>
              <w:t>3,5***</w:t>
            </w:r>
          </w:p>
        </w:tc>
        <w:tc>
          <w:tcPr>
            <w:tcW w:w="573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4,5***</w:t>
            </w:r>
          </w:p>
        </w:tc>
        <w:tc>
          <w:tcPr>
            <w:tcW w:w="569" w:type="pct"/>
            <w:tcBorders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szCs w:val="24"/>
              </w:rPr>
            </w:pPr>
            <w:r w:rsidRPr="0019687B">
              <w:rPr>
                <w:szCs w:val="24"/>
              </w:rPr>
              <w:t>16</w:t>
            </w:r>
          </w:p>
        </w:tc>
      </w:tr>
      <w:tr w:rsidR="00565FDA" w:rsidRPr="0019687B" w:rsidTr="009175BD">
        <w:tblPrEx>
          <w:tblCellMar>
            <w:top w:w="0" w:type="dxa"/>
            <w:bottom w:w="0" w:type="dxa"/>
          </w:tblCellMar>
        </w:tblPrEx>
        <w:tc>
          <w:tcPr>
            <w:tcW w:w="2148" w:type="pct"/>
            <w:tcBorders>
              <w:left w:val="single" w:sz="12" w:space="0" w:color="000000"/>
              <w:bottom w:val="single" w:sz="12" w:space="0" w:color="000000"/>
            </w:tcBorders>
          </w:tcPr>
          <w:p w:rsidR="00565FDA" w:rsidRPr="0019687B" w:rsidRDefault="00565FDA" w:rsidP="009175BD">
            <w:pPr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Iš viso valandų skaičius vaikui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38</w:t>
            </w:r>
          </w:p>
        </w:tc>
        <w:tc>
          <w:tcPr>
            <w:tcW w:w="570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69" w:type="pct"/>
            <w:tcBorders>
              <w:bottom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73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40</w:t>
            </w:r>
          </w:p>
        </w:tc>
        <w:tc>
          <w:tcPr>
            <w:tcW w:w="569" w:type="pct"/>
            <w:tcBorders>
              <w:bottom w:val="single" w:sz="12" w:space="0" w:color="000000"/>
              <w:right w:val="single" w:sz="12" w:space="0" w:color="000000"/>
            </w:tcBorders>
          </w:tcPr>
          <w:p w:rsidR="00565FDA" w:rsidRPr="0019687B" w:rsidRDefault="00565FDA" w:rsidP="009175BD">
            <w:pPr>
              <w:jc w:val="both"/>
              <w:rPr>
                <w:b/>
                <w:szCs w:val="24"/>
              </w:rPr>
            </w:pPr>
            <w:r w:rsidRPr="0019687B">
              <w:rPr>
                <w:b/>
                <w:szCs w:val="24"/>
              </w:rPr>
              <w:t>138</w:t>
            </w:r>
          </w:p>
        </w:tc>
      </w:tr>
    </w:tbl>
    <w:p w:rsidR="00565FDA" w:rsidRPr="0019687B" w:rsidRDefault="00565FDA" w:rsidP="00565FDA">
      <w:pPr>
        <w:pStyle w:val="Antrat"/>
        <w:rPr>
          <w:b w:val="0"/>
          <w:sz w:val="24"/>
          <w:szCs w:val="24"/>
        </w:rPr>
      </w:pPr>
      <w:r w:rsidRPr="0019687B">
        <w:rPr>
          <w:sz w:val="24"/>
          <w:szCs w:val="24"/>
        </w:rPr>
        <w:t xml:space="preserve">* </w:t>
      </w:r>
      <w:r w:rsidRPr="0019687B">
        <w:rPr>
          <w:b w:val="0"/>
          <w:sz w:val="24"/>
          <w:szCs w:val="24"/>
        </w:rPr>
        <w:t>valandos, skirtos vaiko ugdymo poreikiams tenkinti;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 valandos, skirtos neformaliajam vaikų švietimui;</w:t>
      </w:r>
    </w:p>
    <w:p w:rsidR="00565FDA" w:rsidRPr="0019687B" w:rsidRDefault="00565FDA" w:rsidP="00565FDA">
      <w:pPr>
        <w:rPr>
          <w:szCs w:val="24"/>
        </w:rPr>
      </w:pPr>
      <w:r w:rsidRPr="0019687B">
        <w:rPr>
          <w:szCs w:val="24"/>
        </w:rPr>
        <w:t>*** valandos finansuojamos iš pajamų už teikiamas paslaugas;</w:t>
      </w:r>
    </w:p>
    <w:p w:rsidR="00565FDA" w:rsidRPr="0019687B" w:rsidRDefault="00565FDA" w:rsidP="00565FDA">
      <w:pPr>
        <w:pStyle w:val="UgdPlanoPastr"/>
        <w:numPr>
          <w:ilvl w:val="0"/>
          <w:numId w:val="0"/>
        </w:numPr>
        <w:rPr>
          <w:szCs w:val="24"/>
        </w:rPr>
      </w:pPr>
    </w:p>
    <w:p w:rsidR="005600B8" w:rsidRDefault="005600B8">
      <w:bookmarkStart w:id="0" w:name="_GoBack"/>
      <w:bookmarkEnd w:id="0"/>
    </w:p>
    <w:sectPr w:rsidR="005600B8" w:rsidSect="00DE4F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44EE"/>
    <w:multiLevelType w:val="multilevel"/>
    <w:tmpl w:val="D0B42616"/>
    <w:styleLink w:val="UgdPlanoNum"/>
    <w:lvl w:ilvl="0">
      <w:start w:val="1"/>
      <w:numFmt w:val="upperRoman"/>
      <w:suff w:val="space"/>
      <w:lvlText w:val="%1."/>
      <w:lvlJc w:val="center"/>
      <w:pPr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UgdPlanoPastr"/>
      <w:suff w:val="space"/>
      <w:lvlText w:val="%2."/>
      <w:lvlJc w:val="left"/>
      <w:pPr>
        <w:ind w:left="142" w:firstLine="851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-141" w:firstLine="85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94"/>
        </w:tabs>
        <w:ind w:left="0" w:firstLine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876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77"/>
        </w:tabs>
        <w:ind w:left="7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37"/>
        </w:tabs>
        <w:ind w:left="7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57"/>
        </w:tabs>
        <w:ind w:left="8397" w:hanging="144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lvlRestart w:val="0"/>
        <w:pStyle w:val="UgdPlanoPastr"/>
        <w:suff w:val="space"/>
        <w:lvlText w:val="%2."/>
        <w:lvlJc w:val="left"/>
        <w:pPr>
          <w:ind w:left="142" w:firstLine="851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.%3.%4."/>
        <w:lvlJc w:val="left"/>
        <w:pPr>
          <w:ind w:left="-141" w:firstLine="851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A"/>
    <w:rsid w:val="005600B8"/>
    <w:rsid w:val="00565FDA"/>
    <w:rsid w:val="00D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D50E5-DF42-4B0A-8DD5-4F224EB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5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5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565FDA"/>
    <w:rPr>
      <w:b/>
      <w:bCs/>
      <w:sz w:val="20"/>
    </w:rPr>
  </w:style>
  <w:style w:type="paragraph" w:customStyle="1" w:styleId="UgdPlanoSkyrius">
    <w:name w:val="UgdPlanoSkyrius"/>
    <w:basedOn w:val="Antrat1"/>
    <w:rsid w:val="00565FDA"/>
    <w:pPr>
      <w:keepNext w:val="0"/>
      <w:keepLines w:val="0"/>
      <w:spacing w:before="360" w:after="120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numbering" w:customStyle="1" w:styleId="UgdPlanoNum">
    <w:name w:val="UgdPlanoNum"/>
    <w:basedOn w:val="Sraonra"/>
    <w:rsid w:val="00565FDA"/>
    <w:pPr>
      <w:numPr>
        <w:numId w:val="1"/>
      </w:numPr>
    </w:pPr>
  </w:style>
  <w:style w:type="paragraph" w:customStyle="1" w:styleId="UgdPlanoPastr">
    <w:name w:val="UgdPlanoPastr"/>
    <w:basedOn w:val="prastasis"/>
    <w:rsid w:val="00565FDA"/>
    <w:pPr>
      <w:numPr>
        <w:ilvl w:val="1"/>
        <w:numId w:val="1"/>
      </w:numPr>
      <w:jc w:val="both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65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2020-10-27T14:27:00Z</dcterms:created>
  <dcterms:modified xsi:type="dcterms:W3CDTF">2020-10-27T14:29:00Z</dcterms:modified>
</cp:coreProperties>
</file>