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67" w:rsidRPr="007A1B36" w:rsidRDefault="00CA1C67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E4AF5" w:rsidRDefault="00CA1C67" w:rsidP="007E4AF5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 xml:space="preserve">PATVIRTINTA </w:t>
      </w:r>
    </w:p>
    <w:p w:rsidR="007E4AF5" w:rsidRDefault="007E4AF5" w:rsidP="007E4AF5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Klaipėdos </w:t>
      </w:r>
      <w:r w:rsidR="00CA1C67" w:rsidRPr="007A1B36">
        <w:rPr>
          <w:rFonts w:ascii="Times New Roman" w:hAnsi="Times New Roman"/>
          <w:sz w:val="24"/>
          <w:szCs w:val="24"/>
        </w:rPr>
        <w:t xml:space="preserve">Vydūno gimnazijos </w:t>
      </w:r>
    </w:p>
    <w:p w:rsidR="007E4AF5" w:rsidRDefault="007E4AF5" w:rsidP="007E4AF5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direktoriaus 2016 </w:t>
      </w:r>
      <w:r w:rsidR="00CA1C67" w:rsidRPr="007A1B36">
        <w:rPr>
          <w:rFonts w:ascii="Times New Roman" w:hAnsi="Times New Roman"/>
          <w:sz w:val="24"/>
          <w:szCs w:val="24"/>
        </w:rPr>
        <w:t xml:space="preserve">m. kovo 10 d. </w:t>
      </w:r>
    </w:p>
    <w:p w:rsidR="00CA1C67" w:rsidRDefault="00CA1C67" w:rsidP="007E4AF5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 xml:space="preserve">įsakymu Nr. V1-286 </w:t>
      </w:r>
    </w:p>
    <w:p w:rsidR="007E4AF5" w:rsidRPr="007A1B36" w:rsidRDefault="007E4AF5" w:rsidP="007E4AF5">
      <w:pPr>
        <w:spacing w:after="0" w:line="240" w:lineRule="auto"/>
        <w:ind w:left="5184" w:firstLine="1296"/>
        <w:rPr>
          <w:rFonts w:ascii="Times New Roman" w:hAnsi="Times New Roman"/>
          <w:sz w:val="24"/>
          <w:szCs w:val="24"/>
        </w:rPr>
      </w:pPr>
    </w:p>
    <w:p w:rsidR="00CA1C67" w:rsidRDefault="00CA1C67" w:rsidP="007E4A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1B36">
        <w:rPr>
          <w:rFonts w:ascii="Times New Roman" w:hAnsi="Times New Roman"/>
          <w:b/>
          <w:sz w:val="24"/>
          <w:szCs w:val="24"/>
        </w:rPr>
        <w:t>KLAIPĖDOS VYDŪNO GIMNAZIJOS GABIŲ VAIKŲ UGDYMO ORGANIZAVIMO IR VYKDYMO TVARKA</w:t>
      </w:r>
    </w:p>
    <w:p w:rsidR="007E4AF5" w:rsidRPr="007A1B36" w:rsidRDefault="007E4AF5" w:rsidP="007E4A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1C67" w:rsidRDefault="00CA06F4" w:rsidP="007E4AF5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A1317B">
        <w:rPr>
          <w:rFonts w:ascii="Times New Roman" w:hAnsi="Times New Roman"/>
          <w:b/>
          <w:sz w:val="24"/>
          <w:szCs w:val="24"/>
        </w:rPr>
        <w:t>BENDROSIOS NUOSTATOS</w:t>
      </w:r>
    </w:p>
    <w:p w:rsidR="007E4AF5" w:rsidRPr="007A1B36" w:rsidRDefault="007E4AF5" w:rsidP="007E4AF5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1C67" w:rsidRPr="007A1B36" w:rsidRDefault="00CA1C67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 xml:space="preserve">1. Gabių vaikų ugdymo organizavimo ir vykdymo tvarkos (toliau – Tvarka) paskirtis </w:t>
      </w:r>
      <w:r w:rsidR="00351F97">
        <w:rPr>
          <w:rFonts w:ascii="Times New Roman" w:hAnsi="Times New Roman"/>
          <w:sz w:val="24"/>
          <w:szCs w:val="24"/>
        </w:rPr>
        <w:t xml:space="preserve">- </w:t>
      </w:r>
      <w:r w:rsidRPr="007A1B36">
        <w:rPr>
          <w:rFonts w:ascii="Times New Roman" w:hAnsi="Times New Roman"/>
          <w:sz w:val="24"/>
          <w:szCs w:val="24"/>
        </w:rPr>
        <w:t xml:space="preserve">užtikrinti </w:t>
      </w:r>
      <w:r w:rsidRPr="00B14E1D">
        <w:rPr>
          <w:rFonts w:ascii="Times New Roman" w:hAnsi="Times New Roman"/>
          <w:sz w:val="24"/>
          <w:szCs w:val="24"/>
        </w:rPr>
        <w:t xml:space="preserve">gabių vaikų gabumų </w:t>
      </w:r>
      <w:r w:rsidRPr="007A1B36">
        <w:rPr>
          <w:rFonts w:ascii="Times New Roman" w:hAnsi="Times New Roman"/>
          <w:sz w:val="24"/>
          <w:szCs w:val="24"/>
        </w:rPr>
        <w:t>atskleidimą ir visavertį ugdymą: plėtoti gebėjimus ir polinkius, sudaryti socialines ir edukacines ugdymo(si) sąlygas.</w:t>
      </w:r>
    </w:p>
    <w:p w:rsidR="00CA1C67" w:rsidRPr="007A1B36" w:rsidRDefault="00CA1C67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>2. Rengiant Klaipėdos Vydūno gimnazijos gabių vaikų ugdymo organizavimo ir vykdymo Tvarką</w:t>
      </w:r>
      <w:bookmarkStart w:id="0" w:name="_GoBack"/>
      <w:bookmarkEnd w:id="0"/>
      <w:r w:rsidRPr="007A1B36">
        <w:rPr>
          <w:rFonts w:ascii="Times New Roman" w:hAnsi="Times New Roman"/>
          <w:sz w:val="24"/>
          <w:szCs w:val="24"/>
        </w:rPr>
        <w:t xml:space="preserve">, vadovautasi Lietuvos Respublikos Švietimo įstatymu (Lietuvos Respublikos prezidento patvirtintas </w:t>
      </w:r>
      <w:smartTag w:uri="urn:schemas-microsoft-com:office:smarttags" w:element="metricconverter">
        <w:smartTagPr>
          <w:attr w:name="ProductID" w:val="2011 m"/>
        </w:smartTagPr>
        <w:r w:rsidRPr="007A1B36">
          <w:rPr>
            <w:rFonts w:ascii="Times New Roman" w:hAnsi="Times New Roman"/>
            <w:sz w:val="24"/>
            <w:szCs w:val="24"/>
          </w:rPr>
          <w:t>2011 m</w:t>
        </w:r>
      </w:smartTag>
      <w:r w:rsidRPr="007A1B36">
        <w:rPr>
          <w:rFonts w:ascii="Times New Roman" w:hAnsi="Times New Roman"/>
          <w:sz w:val="24"/>
          <w:szCs w:val="24"/>
        </w:rPr>
        <w:t xml:space="preserve">. kovo 17 d. Nr. XI-1281 „Lietuvos Respublikos Švietimo įstatymo pakeitimo įstatymas“), Lietuvos Respublikos švietimo ir mokslo ministro </w:t>
      </w:r>
      <w:smartTag w:uri="urn:schemas-microsoft-com:office:smarttags" w:element="metricconverter">
        <w:smartTagPr>
          <w:attr w:name="ProductID" w:val="2009 m"/>
        </w:smartTagPr>
        <w:r w:rsidRPr="007A1B36">
          <w:rPr>
            <w:rFonts w:ascii="Times New Roman" w:hAnsi="Times New Roman"/>
            <w:sz w:val="24"/>
            <w:szCs w:val="24"/>
          </w:rPr>
          <w:t>2009 m</w:t>
        </w:r>
      </w:smartTag>
      <w:r w:rsidRPr="007A1B36">
        <w:rPr>
          <w:rFonts w:ascii="Times New Roman" w:hAnsi="Times New Roman"/>
          <w:sz w:val="24"/>
          <w:szCs w:val="24"/>
        </w:rPr>
        <w:t xml:space="preserve">. sausio 19 d. įsakymu Nr. ISAK-105 „Dėl gabių ir talentingų vaikų ugdymo programos patvirtinimo“, 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Pr="007A1B36">
          <w:rPr>
            <w:rFonts w:ascii="Times New Roman" w:hAnsi="Times New Roman"/>
            <w:sz w:val="24"/>
            <w:szCs w:val="24"/>
          </w:rPr>
          <w:t>2005 m</w:t>
        </w:r>
      </w:smartTag>
      <w:r w:rsidRPr="007A1B36">
        <w:rPr>
          <w:rFonts w:ascii="Times New Roman" w:hAnsi="Times New Roman"/>
          <w:sz w:val="24"/>
          <w:szCs w:val="24"/>
        </w:rPr>
        <w:t xml:space="preserve">. gruodžio 13 d. įsakymu Nr. ISAK-2551 „Dėl gabių vaikų programų rėmimo kriterijų aprašo tvirtinimo“ bei </w:t>
      </w:r>
      <w:smartTag w:uri="urn:schemas-microsoft-com:office:smarttags" w:element="metricconverter">
        <w:smartTagPr>
          <w:attr w:name="ProductID" w:val="2005 m"/>
        </w:smartTagPr>
        <w:r w:rsidRPr="007A1B36">
          <w:rPr>
            <w:rFonts w:ascii="Times New Roman" w:hAnsi="Times New Roman"/>
            <w:sz w:val="24"/>
            <w:szCs w:val="24"/>
          </w:rPr>
          <w:t>2005 m</w:t>
        </w:r>
      </w:smartTag>
      <w:r w:rsidRPr="007A1B36">
        <w:rPr>
          <w:rFonts w:ascii="Times New Roman" w:hAnsi="Times New Roman"/>
          <w:sz w:val="24"/>
          <w:szCs w:val="24"/>
        </w:rPr>
        <w:t>. gruodžio 29 d. įsakymu Nr. ISAK- 2667 „Dėl gabių vaikų ir jaunuolių ugdymo strategijos patvirtinimo“.</w:t>
      </w:r>
    </w:p>
    <w:p w:rsidR="00CA1C67" w:rsidRPr="007A1B36" w:rsidRDefault="00CA1C67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 xml:space="preserve">3. Tvarka aprašo gabių mokinių atpažinimą, tėvų informavimą, gabių mokinių ugdymo </w:t>
      </w:r>
      <w:r w:rsidR="00B14E1D" w:rsidRPr="007A1B36">
        <w:rPr>
          <w:rFonts w:ascii="Times New Roman" w:hAnsi="Times New Roman"/>
          <w:sz w:val="24"/>
          <w:szCs w:val="24"/>
        </w:rPr>
        <w:t xml:space="preserve">gimnazijoje </w:t>
      </w:r>
      <w:r w:rsidRPr="007A1B36">
        <w:rPr>
          <w:rFonts w:ascii="Times New Roman" w:hAnsi="Times New Roman"/>
          <w:sz w:val="24"/>
          <w:szCs w:val="24"/>
        </w:rPr>
        <w:t>organizavimą</w:t>
      </w:r>
      <w:r w:rsidR="00B14E1D" w:rsidRPr="00B14E1D">
        <w:rPr>
          <w:rFonts w:ascii="Times New Roman" w:hAnsi="Times New Roman"/>
          <w:sz w:val="24"/>
          <w:szCs w:val="24"/>
        </w:rPr>
        <w:t xml:space="preserve"> </w:t>
      </w:r>
      <w:r w:rsidR="00B14E1D" w:rsidRPr="007A1B36">
        <w:rPr>
          <w:rFonts w:ascii="Times New Roman" w:hAnsi="Times New Roman"/>
          <w:sz w:val="24"/>
          <w:szCs w:val="24"/>
        </w:rPr>
        <w:t>ir</w:t>
      </w:r>
      <w:r w:rsidR="00B14E1D">
        <w:rPr>
          <w:rFonts w:ascii="Times New Roman" w:hAnsi="Times New Roman"/>
          <w:sz w:val="24"/>
          <w:szCs w:val="24"/>
        </w:rPr>
        <w:t xml:space="preserve"> jų</w:t>
      </w:r>
      <w:r w:rsidRPr="007A1B36">
        <w:rPr>
          <w:rFonts w:ascii="Times New Roman" w:hAnsi="Times New Roman"/>
          <w:sz w:val="24"/>
          <w:szCs w:val="24"/>
        </w:rPr>
        <w:t xml:space="preserve"> skatinimą.</w:t>
      </w:r>
    </w:p>
    <w:p w:rsidR="00CA1C67" w:rsidRPr="007A1B36" w:rsidRDefault="00CA1C67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 xml:space="preserve">4. Tvarkoje vartojama gabių vaikų sąvoka, kaip ji yra apibrėžta 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Pr="007A1B36">
          <w:rPr>
            <w:rFonts w:ascii="Times New Roman" w:hAnsi="Times New Roman"/>
            <w:sz w:val="24"/>
            <w:szCs w:val="24"/>
          </w:rPr>
          <w:t>2005 m</w:t>
        </w:r>
      </w:smartTag>
      <w:r w:rsidRPr="007A1B36">
        <w:rPr>
          <w:rFonts w:ascii="Times New Roman" w:hAnsi="Times New Roman"/>
          <w:sz w:val="24"/>
          <w:szCs w:val="24"/>
        </w:rPr>
        <w:t>. gruodžio 13 d. įsakyme Nr. ISAK-2551 „Dėl gabių vaikų programų rėmimo kriterijų aprašo tvirtinimo“</w:t>
      </w:r>
      <w:r w:rsidR="00B14E1D">
        <w:rPr>
          <w:rFonts w:ascii="Times New Roman" w:hAnsi="Times New Roman"/>
          <w:sz w:val="24"/>
          <w:szCs w:val="24"/>
        </w:rPr>
        <w:t>.</w:t>
      </w:r>
      <w:r w:rsidRPr="007A1B36">
        <w:rPr>
          <w:rFonts w:ascii="Times New Roman" w:hAnsi="Times New Roman"/>
          <w:sz w:val="24"/>
          <w:szCs w:val="24"/>
        </w:rPr>
        <w:t xml:space="preserve"> </w:t>
      </w:r>
    </w:p>
    <w:p w:rsidR="00CA1C67" w:rsidRPr="007A1B36" w:rsidRDefault="00CA1C67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 xml:space="preserve">4.1. </w:t>
      </w:r>
      <w:r w:rsidRPr="007A1B36">
        <w:rPr>
          <w:rFonts w:ascii="Times New Roman" w:hAnsi="Times New Roman"/>
          <w:b/>
          <w:sz w:val="24"/>
          <w:szCs w:val="24"/>
        </w:rPr>
        <w:t>Gabūs vaikai</w:t>
      </w:r>
      <w:r w:rsidRPr="007A1B36">
        <w:rPr>
          <w:rFonts w:ascii="Times New Roman" w:hAnsi="Times New Roman"/>
          <w:sz w:val="24"/>
          <w:szCs w:val="24"/>
        </w:rPr>
        <w:t xml:space="preserve"> – tai vaikai, galintys efektyviai įgyti žinių ir mokėjimų; juos pritaikyti naujoms problemoms spręsti; sparčiai mokytis iš patirties. Šiems vaikams būdingas aukštas kūrybiškumo lygis.</w:t>
      </w:r>
    </w:p>
    <w:p w:rsidR="00CA1C67" w:rsidRPr="00B14E1D" w:rsidRDefault="00CA1C67" w:rsidP="007E4A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>4.2.</w:t>
      </w:r>
      <w:r w:rsidRPr="007A1B36">
        <w:rPr>
          <w:rFonts w:ascii="Times New Roman" w:hAnsi="Times New Roman"/>
          <w:b/>
          <w:sz w:val="24"/>
          <w:szCs w:val="24"/>
        </w:rPr>
        <w:t xml:space="preserve"> Talentingi vaikai</w:t>
      </w:r>
      <w:r w:rsidRPr="007A1B36">
        <w:rPr>
          <w:rFonts w:ascii="Times New Roman" w:hAnsi="Times New Roman"/>
          <w:sz w:val="24"/>
          <w:szCs w:val="24"/>
        </w:rPr>
        <w:t xml:space="preserve"> – tai vaikai, turintys ypatingų gebėjimų, kurie pasireiškia vienos ar kelių meno, mokslo ar sporto sričių pasiekimais.</w:t>
      </w:r>
      <w:r w:rsidR="006B7CDD">
        <w:rPr>
          <w:rFonts w:ascii="Times New Roman" w:hAnsi="Times New Roman"/>
          <w:sz w:val="24"/>
          <w:szCs w:val="24"/>
        </w:rPr>
        <w:t xml:space="preserve"> </w:t>
      </w:r>
      <w:r w:rsidR="00B14E1D" w:rsidRPr="00B14E1D">
        <w:rPr>
          <w:rFonts w:ascii="Times New Roman" w:hAnsi="Times New Roman"/>
          <w:sz w:val="24"/>
          <w:szCs w:val="24"/>
        </w:rPr>
        <w:t>Talentingų vaikų ugdymo gimnazijoje klausimai kiekvienu atveju sprendžiami individualiai.</w:t>
      </w:r>
    </w:p>
    <w:p w:rsidR="00CA1C67" w:rsidRDefault="00CA1C67" w:rsidP="007E4A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1B36">
        <w:rPr>
          <w:rFonts w:ascii="Times New Roman" w:hAnsi="Times New Roman"/>
          <w:sz w:val="24"/>
          <w:szCs w:val="24"/>
        </w:rPr>
        <w:t>5. Gabių vaikų identifikacija prasideda pradinėse klasėse</w:t>
      </w:r>
      <w:r w:rsidR="00C050D3">
        <w:rPr>
          <w:rFonts w:ascii="Times New Roman" w:hAnsi="Times New Roman"/>
          <w:sz w:val="24"/>
          <w:szCs w:val="24"/>
        </w:rPr>
        <w:t>.</w:t>
      </w:r>
      <w:r w:rsidRPr="007A1B36">
        <w:rPr>
          <w:rFonts w:ascii="Times New Roman" w:hAnsi="Times New Roman"/>
          <w:sz w:val="24"/>
          <w:szCs w:val="24"/>
        </w:rPr>
        <w:t xml:space="preserve"> </w:t>
      </w:r>
    </w:p>
    <w:p w:rsidR="00A1317B" w:rsidRDefault="00A1317B" w:rsidP="007E4AF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2EEA" w:rsidRDefault="000C2EEA" w:rsidP="000C2E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A1317B">
        <w:rPr>
          <w:rFonts w:ascii="Times New Roman" w:hAnsi="Times New Roman"/>
          <w:b/>
          <w:sz w:val="24"/>
          <w:szCs w:val="24"/>
          <w:lang w:eastAsia="lt-LT"/>
        </w:rPr>
        <w:t xml:space="preserve">II. </w:t>
      </w:r>
      <w:r>
        <w:rPr>
          <w:rFonts w:ascii="Times New Roman" w:hAnsi="Times New Roman"/>
          <w:b/>
          <w:sz w:val="24"/>
          <w:szCs w:val="24"/>
          <w:lang w:eastAsia="lt-LT"/>
        </w:rPr>
        <w:t xml:space="preserve">DARBO SU GABIAIS VAIKAIS </w:t>
      </w:r>
      <w:r w:rsidRPr="00A1317B">
        <w:rPr>
          <w:rFonts w:ascii="Times New Roman" w:hAnsi="Times New Roman"/>
          <w:b/>
          <w:sz w:val="24"/>
          <w:szCs w:val="24"/>
          <w:lang w:eastAsia="lt-LT"/>
        </w:rPr>
        <w:t>TIKSLAS IR UŽDAVINIAI</w:t>
      </w:r>
    </w:p>
    <w:p w:rsidR="000C2EEA" w:rsidRPr="00A1317B" w:rsidRDefault="000C2EEA" w:rsidP="000C2EE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lt-LT"/>
        </w:rPr>
      </w:pPr>
    </w:p>
    <w:p w:rsidR="000C2EEA" w:rsidRPr="00A846BE" w:rsidRDefault="000C2EEA" w:rsidP="000C2EE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8. Tikslas - t</w:t>
      </w:r>
      <w:r w:rsidRPr="00A846BE">
        <w:rPr>
          <w:rFonts w:ascii="Times New Roman" w:hAnsi="Times New Roman"/>
          <w:sz w:val="24"/>
          <w:szCs w:val="24"/>
          <w:lang w:eastAsia="lt-LT"/>
        </w:rPr>
        <w:t>obulinti gabių  vaikų ugdym</w:t>
      </w:r>
      <w:r>
        <w:rPr>
          <w:rFonts w:ascii="Times New Roman" w:hAnsi="Times New Roman"/>
          <w:sz w:val="24"/>
          <w:szCs w:val="24"/>
          <w:lang w:eastAsia="lt-LT"/>
        </w:rPr>
        <w:t xml:space="preserve">ą, </w:t>
      </w:r>
      <w:r w:rsidRPr="00A846BE">
        <w:rPr>
          <w:rFonts w:ascii="Times New Roman" w:hAnsi="Times New Roman"/>
          <w:sz w:val="24"/>
          <w:szCs w:val="24"/>
          <w:lang w:eastAsia="lt-LT"/>
        </w:rPr>
        <w:t>sudarant edukacines, psichologines</w:t>
      </w:r>
      <w:r w:rsidR="00B14E1D">
        <w:rPr>
          <w:rFonts w:ascii="Times New Roman" w:hAnsi="Times New Roman"/>
          <w:sz w:val="24"/>
          <w:szCs w:val="24"/>
          <w:lang w:eastAsia="lt-LT"/>
        </w:rPr>
        <w:t xml:space="preserve"> ir socialines ugdymo sąlygas</w:t>
      </w:r>
      <w:r w:rsidRPr="00A846BE">
        <w:rPr>
          <w:rFonts w:ascii="Times New Roman" w:hAnsi="Times New Roman"/>
          <w:sz w:val="24"/>
          <w:szCs w:val="24"/>
          <w:lang w:eastAsia="lt-LT"/>
        </w:rPr>
        <w:t>.</w:t>
      </w:r>
    </w:p>
    <w:p w:rsidR="000C2EEA" w:rsidRPr="00A846BE" w:rsidRDefault="000C2EEA" w:rsidP="000C2EE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9. U</w:t>
      </w:r>
      <w:r w:rsidRPr="00A846BE">
        <w:rPr>
          <w:rFonts w:ascii="Times New Roman" w:hAnsi="Times New Roman"/>
          <w:sz w:val="24"/>
          <w:szCs w:val="24"/>
          <w:lang w:eastAsia="lt-LT"/>
        </w:rPr>
        <w:t>ždaviniai:</w:t>
      </w:r>
    </w:p>
    <w:p w:rsidR="000C2EEA" w:rsidRPr="00A846BE" w:rsidRDefault="000C2EEA" w:rsidP="000C2EE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9.</w:t>
      </w:r>
      <w:r w:rsidRPr="00A846BE">
        <w:rPr>
          <w:rFonts w:ascii="Times New Roman" w:hAnsi="Times New Roman"/>
          <w:sz w:val="24"/>
          <w:szCs w:val="24"/>
          <w:lang w:eastAsia="lt-LT"/>
        </w:rPr>
        <w:t xml:space="preserve">1. </w:t>
      </w:r>
      <w:r>
        <w:rPr>
          <w:rFonts w:ascii="Times New Roman" w:hAnsi="Times New Roman"/>
          <w:sz w:val="24"/>
          <w:szCs w:val="24"/>
          <w:lang w:eastAsia="lt-LT"/>
        </w:rPr>
        <w:t>atpažinti gabius mokinius Vydūno gimnazijoje;</w:t>
      </w:r>
    </w:p>
    <w:p w:rsidR="000C2EEA" w:rsidRPr="00A846BE" w:rsidRDefault="000C2EEA" w:rsidP="000C2EEA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9.</w:t>
      </w:r>
      <w:r w:rsidRPr="00A846BE">
        <w:rPr>
          <w:rFonts w:ascii="Times New Roman" w:hAnsi="Times New Roman"/>
          <w:sz w:val="24"/>
          <w:szCs w:val="24"/>
          <w:lang w:eastAsia="lt-LT"/>
        </w:rPr>
        <w:t xml:space="preserve">2. pritaikyti </w:t>
      </w:r>
      <w:r w:rsidR="00D54381">
        <w:rPr>
          <w:rFonts w:ascii="Times New Roman" w:hAnsi="Times New Roman"/>
          <w:sz w:val="24"/>
          <w:szCs w:val="24"/>
          <w:lang w:eastAsia="lt-LT"/>
        </w:rPr>
        <w:t xml:space="preserve">ugdymo turinį, aplinką gabių </w:t>
      </w:r>
      <w:r w:rsidRPr="00A846BE">
        <w:rPr>
          <w:rFonts w:ascii="Times New Roman" w:hAnsi="Times New Roman"/>
          <w:sz w:val="24"/>
          <w:szCs w:val="24"/>
          <w:lang w:eastAsia="lt-LT"/>
        </w:rPr>
        <w:t>vaikų poreikiams.</w:t>
      </w:r>
    </w:p>
    <w:p w:rsidR="000C2EEA" w:rsidRDefault="000C2EEA" w:rsidP="007E4AF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1317B" w:rsidRPr="007E4AF5" w:rsidRDefault="00D54381" w:rsidP="007E4AF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A1317B" w:rsidRPr="007E4AF5">
        <w:rPr>
          <w:rFonts w:ascii="Times New Roman" w:hAnsi="Times New Roman"/>
          <w:b/>
          <w:sz w:val="24"/>
          <w:szCs w:val="24"/>
        </w:rPr>
        <w:t xml:space="preserve">II. </w:t>
      </w:r>
      <w:r w:rsidR="0089784F">
        <w:rPr>
          <w:rFonts w:ascii="Times New Roman" w:hAnsi="Times New Roman"/>
          <w:b/>
          <w:sz w:val="24"/>
          <w:szCs w:val="24"/>
        </w:rPr>
        <w:t>BENDROJI DALIS</w:t>
      </w:r>
    </w:p>
    <w:p w:rsidR="00A1317B" w:rsidRPr="007A1B36" w:rsidRDefault="00A1317B" w:rsidP="007E4AF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1317B" w:rsidRDefault="00A1317B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6. G</w:t>
      </w:r>
      <w:r w:rsidRPr="00A846BE">
        <w:rPr>
          <w:rFonts w:ascii="Times New Roman" w:hAnsi="Times New Roman"/>
          <w:sz w:val="24"/>
          <w:szCs w:val="24"/>
          <w:lang w:eastAsia="lt-LT"/>
        </w:rPr>
        <w:t>abių vaikų požymių grupės:</w:t>
      </w:r>
    </w:p>
    <w:p w:rsidR="00993B7F" w:rsidRDefault="005D5A2C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6.1. gabumai pasireiškia vienoje iš sričių: loginėje – matematinėje;</w:t>
      </w:r>
      <w:r w:rsidR="00B14E1D">
        <w:rPr>
          <w:rFonts w:ascii="Times New Roman" w:hAnsi="Times New Roman"/>
          <w:sz w:val="24"/>
          <w:szCs w:val="24"/>
          <w:lang w:eastAsia="lt-LT"/>
        </w:rPr>
        <w:t xml:space="preserve"> gamtamokslinėje;</w:t>
      </w:r>
      <w:r>
        <w:rPr>
          <w:rFonts w:ascii="Times New Roman" w:hAnsi="Times New Roman"/>
          <w:sz w:val="24"/>
          <w:szCs w:val="24"/>
          <w:lang w:eastAsia="lt-LT"/>
        </w:rPr>
        <w:t xml:space="preserve"> garsinėje – muzikinėje; vizualinėje – erdvinėje; verbalinėje – lingvistinėje; kūno – judėjimo;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interpersonalinėje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– bendravimo;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intrapersonalinėje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– savęs suvokimo.</w:t>
      </w:r>
    </w:p>
    <w:p w:rsidR="005D5A2C" w:rsidRPr="00A846BE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7. Gabumų pasireiškimo požymiai:</w:t>
      </w:r>
      <w:r w:rsidR="005D5A2C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A1317B" w:rsidRPr="00A846BE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lastRenderedPageBreak/>
        <w:t>7</w:t>
      </w:r>
      <w:r w:rsidR="00A1317B">
        <w:rPr>
          <w:rFonts w:ascii="Times New Roman" w:hAnsi="Times New Roman"/>
          <w:sz w:val="24"/>
          <w:szCs w:val="24"/>
          <w:lang w:eastAsia="lt-LT"/>
        </w:rPr>
        <w:t xml:space="preserve">.1. 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mokymosi požymiai (</w:t>
      </w:r>
      <w:r>
        <w:rPr>
          <w:rFonts w:ascii="Times New Roman" w:hAnsi="Times New Roman"/>
          <w:sz w:val="24"/>
          <w:szCs w:val="24"/>
          <w:lang w:eastAsia="lt-LT"/>
        </w:rPr>
        <w:t>lengvai patiria sėkmę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)</w:t>
      </w:r>
      <w:r w:rsidR="00A63445">
        <w:rPr>
          <w:rFonts w:ascii="Times New Roman" w:hAnsi="Times New Roman"/>
          <w:sz w:val="24"/>
          <w:szCs w:val="24"/>
          <w:lang w:eastAsia="lt-LT"/>
        </w:rPr>
        <w:t>;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A1317B" w:rsidRPr="00A846BE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</w:t>
      </w:r>
      <w:r w:rsidR="00A1317B">
        <w:rPr>
          <w:rFonts w:ascii="Times New Roman" w:hAnsi="Times New Roman"/>
          <w:sz w:val="24"/>
          <w:szCs w:val="24"/>
          <w:lang w:eastAsia="lt-LT"/>
        </w:rPr>
        <w:t xml:space="preserve">.2. 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socialinio lyderiavimo požymiai (imasi iniciatyvos socialine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̇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se situacijose, gerbiamas ir pripaži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stamas draugu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)</w:t>
      </w:r>
      <w:r w:rsidR="00A63445">
        <w:rPr>
          <w:rFonts w:ascii="Times New Roman" w:hAnsi="Times New Roman"/>
          <w:sz w:val="24"/>
          <w:szCs w:val="24"/>
          <w:lang w:eastAsia="lt-LT"/>
        </w:rPr>
        <w:t>;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A63445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</w:t>
      </w:r>
      <w:r w:rsidR="00A1317B">
        <w:rPr>
          <w:rFonts w:ascii="Times New Roman" w:hAnsi="Times New Roman"/>
          <w:sz w:val="24"/>
          <w:szCs w:val="24"/>
          <w:lang w:eastAsia="lt-LT"/>
        </w:rPr>
        <w:t xml:space="preserve">.3. 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ku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̄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rybinio ma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stymo požymiai (turi originaliu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 xml:space="preserve"> ide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̇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ju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, p</w:t>
      </w:r>
      <w:r w:rsidR="00A63445">
        <w:rPr>
          <w:rFonts w:ascii="Times New Roman" w:hAnsi="Times New Roman"/>
          <w:sz w:val="24"/>
          <w:szCs w:val="24"/>
          <w:lang w:eastAsia="lt-LT"/>
        </w:rPr>
        <w:t>asižymi vaizduote ir fantazija);</w:t>
      </w:r>
    </w:p>
    <w:p w:rsidR="00A63445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</w:t>
      </w:r>
      <w:r w:rsidR="00A1317B">
        <w:rPr>
          <w:rFonts w:ascii="Times New Roman" w:hAnsi="Times New Roman"/>
          <w:sz w:val="24"/>
          <w:szCs w:val="24"/>
          <w:lang w:eastAsia="lt-LT"/>
        </w:rPr>
        <w:t xml:space="preserve">.4. </w:t>
      </w:r>
      <w:r>
        <w:rPr>
          <w:rFonts w:ascii="Times New Roman" w:hAnsi="Times New Roman"/>
          <w:sz w:val="24"/>
          <w:szCs w:val="24"/>
          <w:lang w:eastAsia="lt-LT"/>
        </w:rPr>
        <w:t>savęs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 xml:space="preserve"> suvokimo požymiai</w:t>
      </w:r>
      <w:r>
        <w:rPr>
          <w:rFonts w:ascii="Times New Roman" w:hAnsi="Times New Roman"/>
          <w:sz w:val="24"/>
          <w:szCs w:val="24"/>
          <w:lang w:eastAsia="lt-LT"/>
        </w:rPr>
        <w:t>;</w:t>
      </w:r>
    </w:p>
    <w:p w:rsidR="00A1317B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</w:t>
      </w:r>
      <w:r w:rsidR="00A1317B">
        <w:rPr>
          <w:rFonts w:ascii="Times New Roman" w:hAnsi="Times New Roman"/>
          <w:sz w:val="24"/>
          <w:szCs w:val="24"/>
          <w:lang w:eastAsia="lt-LT"/>
        </w:rPr>
        <w:t xml:space="preserve">.5. 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 xml:space="preserve">motyvacijos požymiai (siekia </w:t>
      </w:r>
      <w:r>
        <w:rPr>
          <w:rFonts w:ascii="Times New Roman" w:hAnsi="Times New Roman"/>
          <w:sz w:val="24"/>
          <w:szCs w:val="24"/>
          <w:lang w:eastAsia="lt-LT"/>
        </w:rPr>
        <w:t>aukštų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 xml:space="preserve"> pasiekimu</w:t>
      </w:r>
      <w:r w:rsidR="00A1317B" w:rsidRPr="00A846BE">
        <w:rPr>
          <w:rFonts w:ascii="Cambria Math" w:hAnsi="Cambria Math" w:cs="Cambria Math"/>
          <w:sz w:val="24"/>
          <w:szCs w:val="24"/>
          <w:lang w:eastAsia="lt-LT"/>
        </w:rPr>
        <w:t>̨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C050D3">
        <w:rPr>
          <w:rFonts w:ascii="Times New Roman" w:hAnsi="Times New Roman"/>
          <w:sz w:val="24"/>
          <w:szCs w:val="24"/>
          <w:lang w:eastAsia="lt-LT"/>
        </w:rPr>
        <w:t xml:space="preserve">pasižymi </w:t>
      </w:r>
      <w:r>
        <w:rPr>
          <w:rFonts w:ascii="Times New Roman" w:hAnsi="Times New Roman"/>
          <w:sz w:val="24"/>
          <w:szCs w:val="24"/>
          <w:lang w:eastAsia="lt-LT"/>
        </w:rPr>
        <w:t xml:space="preserve">vidine </w:t>
      </w:r>
      <w:r w:rsidR="00A1317B" w:rsidRPr="00A846BE">
        <w:rPr>
          <w:rFonts w:ascii="Times New Roman" w:hAnsi="Times New Roman"/>
          <w:sz w:val="24"/>
          <w:szCs w:val="24"/>
          <w:lang w:eastAsia="lt-LT"/>
        </w:rPr>
        <w:t>motyvacija)</w:t>
      </w:r>
      <w:r>
        <w:rPr>
          <w:rFonts w:ascii="Times New Roman" w:hAnsi="Times New Roman"/>
          <w:sz w:val="24"/>
          <w:szCs w:val="24"/>
          <w:lang w:eastAsia="lt-LT"/>
        </w:rPr>
        <w:t>;</w:t>
      </w:r>
    </w:p>
    <w:p w:rsidR="00993B7F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7.6. noras išsiskirti.</w:t>
      </w:r>
    </w:p>
    <w:p w:rsidR="00A1317B" w:rsidRDefault="00993B7F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8</w:t>
      </w:r>
      <w:r w:rsidR="00A1317B">
        <w:rPr>
          <w:rFonts w:ascii="Times New Roman" w:hAnsi="Times New Roman"/>
          <w:sz w:val="24"/>
          <w:szCs w:val="24"/>
          <w:lang w:eastAsia="lt-LT"/>
        </w:rPr>
        <w:t>. Gabių ir talentingų vaikų ugdymo galimybės:</w:t>
      </w:r>
    </w:p>
    <w:p w:rsidR="00A1317B" w:rsidRPr="00A1317B" w:rsidRDefault="00993B7F" w:rsidP="007E4AF5">
      <w:pPr>
        <w:pStyle w:val="Pagrindinistekstas"/>
        <w:ind w:right="179" w:firstLine="567"/>
      </w:pPr>
      <w:r>
        <w:rPr>
          <w:lang w:eastAsia="lt-LT"/>
        </w:rPr>
        <w:t>8</w:t>
      </w:r>
      <w:r w:rsidR="00A1317B">
        <w:rPr>
          <w:lang w:eastAsia="lt-LT"/>
        </w:rPr>
        <w:t xml:space="preserve">.1. </w:t>
      </w:r>
      <w:r w:rsidR="00A1317B" w:rsidRPr="00A1317B">
        <w:t>Gabių ir talentingų vaikų ugdymas diferencijuojamas, individualizuojamas suteikiant galimybę:</w:t>
      </w:r>
    </w:p>
    <w:p w:rsidR="00A1317B" w:rsidRDefault="00993B7F" w:rsidP="007E4AF5">
      <w:pPr>
        <w:pStyle w:val="Pagrindinistekstas"/>
        <w:ind w:right="179" w:firstLine="567"/>
      </w:pPr>
      <w:r>
        <w:t>8</w:t>
      </w:r>
      <w:r w:rsidR="00A1317B">
        <w:t>.1.1.</w:t>
      </w:r>
      <w:r w:rsidR="00A1317B" w:rsidRPr="007A1B36">
        <w:t xml:space="preserve"> </w:t>
      </w:r>
      <w:r w:rsidR="0065069F">
        <w:t>gauti savo gebėjimus atitinkančias užduotis pamokose;</w:t>
      </w:r>
    </w:p>
    <w:p w:rsidR="0065069F" w:rsidRDefault="0065069F" w:rsidP="007E4AF5">
      <w:pPr>
        <w:pStyle w:val="Pagrindinistekstas"/>
        <w:ind w:right="179" w:firstLine="567"/>
      </w:pPr>
      <w:r>
        <w:t xml:space="preserve">8.1.2. pasirinkti </w:t>
      </w:r>
      <w:r w:rsidR="0089784F">
        <w:t xml:space="preserve">formalaus ir </w:t>
      </w:r>
      <w:r>
        <w:t>neformalaus švietimo programas, organizuojamas gabiems vaikams;</w:t>
      </w:r>
    </w:p>
    <w:p w:rsidR="0065069F" w:rsidRDefault="0065069F" w:rsidP="007E4AF5">
      <w:pPr>
        <w:pStyle w:val="Pagrindinistekstas"/>
        <w:ind w:right="179" w:firstLine="567"/>
      </w:pPr>
      <w:r>
        <w:t>8.1.3. dalyvauti olimpiadose, konkursuose, kituose renginiuose, atitinkančiuose mokinių gebėjimus;</w:t>
      </w:r>
    </w:p>
    <w:p w:rsidR="00A1317B" w:rsidRDefault="0065069F" w:rsidP="007E4AF5">
      <w:pPr>
        <w:pStyle w:val="Pagrindinistekstas"/>
        <w:ind w:right="179" w:firstLine="567"/>
      </w:pPr>
      <w:r>
        <w:t>8.1.4. rodyti iniciatyvą</w:t>
      </w:r>
      <w:r w:rsidR="0089784F">
        <w:t>, organizuojant veiklas pagal savo gebėjimus</w:t>
      </w:r>
      <w:r w:rsidR="00B14E1D">
        <w:t xml:space="preserve">, </w:t>
      </w:r>
      <w:r w:rsidR="0089784F">
        <w:t>teikti pagalbą</w:t>
      </w:r>
      <w:r w:rsidR="00A63445">
        <w:t xml:space="preserve"> silpnesniems mokiniams</w:t>
      </w:r>
      <w:r w:rsidR="0089784F">
        <w:t>;</w:t>
      </w:r>
    </w:p>
    <w:p w:rsidR="0089784F" w:rsidRPr="007A1B36" w:rsidRDefault="0089784F" w:rsidP="007E4AF5">
      <w:pPr>
        <w:pStyle w:val="Pagrindinistekstas"/>
        <w:ind w:right="179" w:firstLine="567"/>
      </w:pPr>
      <w:r>
        <w:t>8.1.</w:t>
      </w:r>
      <w:r w:rsidR="00B14E1D">
        <w:t>5</w:t>
      </w:r>
      <w:r>
        <w:t>. gauti informaciją apie savo gabumų ugdymo galimybes kitose institucijose.</w:t>
      </w:r>
    </w:p>
    <w:p w:rsidR="00A1317B" w:rsidRPr="00A1317B" w:rsidRDefault="0089784F" w:rsidP="007E4AF5">
      <w:pPr>
        <w:pStyle w:val="Pagrindinistekstas"/>
        <w:tabs>
          <w:tab w:val="left" w:pos="360"/>
        </w:tabs>
        <w:ind w:right="179" w:firstLine="567"/>
      </w:pPr>
      <w:r>
        <w:t>8</w:t>
      </w:r>
      <w:r w:rsidR="00A1317B">
        <w:t>.2.</w:t>
      </w:r>
      <w:r w:rsidR="00A1317B" w:rsidRPr="00A1317B">
        <w:t xml:space="preserve"> Gabių ir talentingų vaikų ugdymas turtinamas: </w:t>
      </w:r>
    </w:p>
    <w:p w:rsidR="00A1317B" w:rsidRPr="007A1B36" w:rsidRDefault="00993B7F" w:rsidP="007E4AF5">
      <w:pPr>
        <w:pStyle w:val="Pagrindinistekstas"/>
        <w:ind w:right="179" w:firstLine="567"/>
      </w:pPr>
      <w:r>
        <w:t>8</w:t>
      </w:r>
      <w:r w:rsidR="00A1317B">
        <w:t xml:space="preserve">.2.1. </w:t>
      </w:r>
      <w:r w:rsidR="00A1317B" w:rsidRPr="007A1B36">
        <w:t>organizuo</w:t>
      </w:r>
      <w:r w:rsidR="006B7CDD">
        <w:t>jant</w:t>
      </w:r>
      <w:r w:rsidR="00A1317B" w:rsidRPr="007A1B36">
        <w:t xml:space="preserve"> įvairius renginius: konkursus, festivalius, varžybas, konferencijas</w:t>
      </w:r>
      <w:r w:rsidR="007A5497">
        <w:t>,</w:t>
      </w:r>
      <w:r w:rsidR="00A1317B" w:rsidRPr="007A1B36">
        <w:t xml:space="preserve"> tikslinės paskirties projektus</w:t>
      </w:r>
      <w:r w:rsidR="006B7CDD">
        <w:t xml:space="preserve"> ir kt.</w:t>
      </w:r>
      <w:r w:rsidR="00A63445">
        <w:t>;</w:t>
      </w:r>
    </w:p>
    <w:p w:rsidR="00A1317B" w:rsidRDefault="00993B7F" w:rsidP="007E4AF5">
      <w:pPr>
        <w:pStyle w:val="western"/>
        <w:spacing w:before="0" w:beforeAutospacing="0" w:line="240" w:lineRule="auto"/>
        <w:ind w:firstLine="567"/>
      </w:pPr>
      <w:r>
        <w:t>8</w:t>
      </w:r>
      <w:r w:rsidR="00A1317B">
        <w:t xml:space="preserve">.2.2. </w:t>
      </w:r>
      <w:r w:rsidR="006B7CDD">
        <w:t xml:space="preserve">teikiant </w:t>
      </w:r>
      <w:r w:rsidR="006B7CDD" w:rsidRPr="007A1B36">
        <w:t xml:space="preserve">neformaliojo </w:t>
      </w:r>
      <w:r w:rsidR="006B7CDD">
        <w:t xml:space="preserve">ir formaliojo </w:t>
      </w:r>
      <w:r w:rsidR="006B7CDD" w:rsidRPr="007A1B36">
        <w:t xml:space="preserve">švietimo </w:t>
      </w:r>
      <w:r w:rsidR="006B7CDD">
        <w:t>programų pasiūlą</w:t>
      </w:r>
      <w:r w:rsidR="00A1317B" w:rsidRPr="007A1B36">
        <w:t xml:space="preserve"> </w:t>
      </w:r>
      <w:r w:rsidR="006B7CDD">
        <w:t>pagal gabumų ugdymo poreikį</w:t>
      </w:r>
      <w:r w:rsidR="00A1317B" w:rsidRPr="007A1B36">
        <w:t xml:space="preserve">. </w:t>
      </w:r>
    </w:p>
    <w:p w:rsidR="006B7CDD" w:rsidRPr="007A1B36" w:rsidRDefault="006B7CDD" w:rsidP="007E4AF5">
      <w:pPr>
        <w:pStyle w:val="western"/>
        <w:spacing w:before="0" w:beforeAutospacing="0" w:line="240" w:lineRule="auto"/>
        <w:ind w:firstLine="567"/>
      </w:pPr>
      <w:r>
        <w:t>8.2.3. teikiant informaciją apie gabumų ugdymo galimybes kitose institucijose.</w:t>
      </w:r>
    </w:p>
    <w:p w:rsidR="00A1317B" w:rsidRPr="00A846BE" w:rsidRDefault="00A1317B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</w:p>
    <w:p w:rsidR="00BB1FE9" w:rsidRPr="00A846BE" w:rsidRDefault="00BB1FE9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lt-LT"/>
        </w:rPr>
      </w:pPr>
    </w:p>
    <w:p w:rsidR="00BB1FE9" w:rsidRPr="007A1B36" w:rsidRDefault="00CA06F4" w:rsidP="007E4A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DARBO SU GABIAIS VAIKAIS ORGANIZAVIM</w:t>
      </w:r>
      <w:r w:rsidR="00D54381">
        <w:rPr>
          <w:rFonts w:ascii="Times New Roman" w:hAnsi="Times New Roman"/>
          <w:b/>
          <w:sz w:val="24"/>
          <w:szCs w:val="24"/>
        </w:rPr>
        <w:t>AS</w:t>
      </w:r>
    </w:p>
    <w:p w:rsidR="00BB1FE9" w:rsidRPr="007A1B36" w:rsidRDefault="00BB1FE9" w:rsidP="007E4AF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B1FE9" w:rsidRPr="00CA06F4" w:rsidRDefault="00CA06F4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A06F4">
        <w:rPr>
          <w:rFonts w:ascii="Times New Roman" w:hAnsi="Times New Roman"/>
          <w:sz w:val="24"/>
          <w:szCs w:val="24"/>
        </w:rPr>
        <w:t xml:space="preserve">10. </w:t>
      </w:r>
      <w:r w:rsidR="00BB1FE9" w:rsidRPr="00CA06F4">
        <w:rPr>
          <w:rFonts w:ascii="Times New Roman" w:hAnsi="Times New Roman"/>
          <w:sz w:val="24"/>
          <w:szCs w:val="24"/>
        </w:rPr>
        <w:t>Metodinė taryba</w:t>
      </w:r>
      <w:r>
        <w:rPr>
          <w:rFonts w:ascii="Times New Roman" w:hAnsi="Times New Roman"/>
          <w:sz w:val="24"/>
          <w:szCs w:val="24"/>
        </w:rPr>
        <w:t>:</w:t>
      </w:r>
    </w:p>
    <w:p w:rsidR="00CA06F4" w:rsidRPr="00F66D62" w:rsidRDefault="00F66D62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</w:t>
      </w:r>
      <w:r w:rsidR="00CA06F4" w:rsidRPr="00F66D62">
        <w:rPr>
          <w:rFonts w:ascii="Times New Roman" w:hAnsi="Times New Roman"/>
          <w:sz w:val="24"/>
          <w:szCs w:val="24"/>
        </w:rPr>
        <w:t xml:space="preserve"> </w:t>
      </w:r>
      <w:r w:rsidR="00560182">
        <w:rPr>
          <w:rFonts w:ascii="Times New Roman" w:hAnsi="Times New Roman"/>
          <w:sz w:val="24"/>
          <w:szCs w:val="24"/>
        </w:rPr>
        <w:t>a</w:t>
      </w:r>
      <w:r w:rsidR="00BB1FE9" w:rsidRPr="00F66D62">
        <w:rPr>
          <w:rFonts w:ascii="Times New Roman" w:hAnsi="Times New Roman"/>
          <w:sz w:val="24"/>
          <w:szCs w:val="24"/>
        </w:rPr>
        <w:t>nalizuoja bendruomenės pasiūlymus</w:t>
      </w:r>
      <w:r w:rsidR="00A63445">
        <w:rPr>
          <w:rFonts w:ascii="Times New Roman" w:hAnsi="Times New Roman"/>
          <w:sz w:val="24"/>
          <w:szCs w:val="24"/>
        </w:rPr>
        <w:t xml:space="preserve"> dėl gabių vaikų ugdymo;</w:t>
      </w:r>
    </w:p>
    <w:p w:rsidR="00CA06F4" w:rsidRPr="00F66D62" w:rsidRDefault="00F66D62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10.2.</w:t>
      </w:r>
      <w:r w:rsidR="00CA06F4" w:rsidRPr="00F66D62">
        <w:rPr>
          <w:rFonts w:ascii="Times New Roman" w:hAnsi="Times New Roman"/>
          <w:sz w:val="24"/>
          <w:szCs w:val="24"/>
        </w:rPr>
        <w:t xml:space="preserve"> </w:t>
      </w:r>
      <w:r w:rsidR="00560182">
        <w:rPr>
          <w:rFonts w:ascii="Times New Roman" w:hAnsi="Times New Roman"/>
          <w:sz w:val="24"/>
          <w:szCs w:val="24"/>
        </w:rPr>
        <w:t>a</w:t>
      </w:r>
      <w:r w:rsidR="00D54381">
        <w:rPr>
          <w:rFonts w:ascii="Times New Roman" w:hAnsi="Times New Roman"/>
          <w:sz w:val="24"/>
          <w:szCs w:val="24"/>
        </w:rPr>
        <w:t>ptaria gabių vaikų ugdymo program</w:t>
      </w:r>
      <w:r w:rsidR="00560182">
        <w:rPr>
          <w:rFonts w:ascii="Times New Roman" w:hAnsi="Times New Roman"/>
          <w:sz w:val="24"/>
          <w:szCs w:val="24"/>
        </w:rPr>
        <w:t>ų poreikį</w:t>
      </w:r>
      <w:r w:rsidR="00D54381">
        <w:rPr>
          <w:rFonts w:ascii="Times New Roman" w:hAnsi="Times New Roman"/>
          <w:sz w:val="24"/>
          <w:szCs w:val="24"/>
        </w:rPr>
        <w:t>;</w:t>
      </w:r>
    </w:p>
    <w:p w:rsidR="00CA06F4" w:rsidRPr="00F66D62" w:rsidRDefault="00F66D62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10.3.</w:t>
      </w:r>
      <w:r w:rsidR="00CA06F4" w:rsidRPr="00F66D62">
        <w:rPr>
          <w:rFonts w:ascii="Times New Roman" w:hAnsi="Times New Roman"/>
          <w:sz w:val="24"/>
          <w:szCs w:val="24"/>
        </w:rPr>
        <w:t xml:space="preserve"> </w:t>
      </w:r>
      <w:r w:rsidR="00560182">
        <w:rPr>
          <w:rFonts w:ascii="Times New Roman" w:hAnsi="Times New Roman"/>
          <w:sz w:val="24"/>
          <w:szCs w:val="24"/>
        </w:rPr>
        <w:t>i</w:t>
      </w:r>
      <w:r w:rsidR="00D54381">
        <w:rPr>
          <w:rFonts w:ascii="Times New Roman" w:hAnsi="Times New Roman"/>
          <w:sz w:val="24"/>
          <w:szCs w:val="24"/>
        </w:rPr>
        <w:t>eško ir kaupia gabių vaikų ugdymo metodinę medžiagą</w:t>
      </w:r>
      <w:r w:rsidR="00560182">
        <w:rPr>
          <w:rFonts w:ascii="Times New Roman" w:hAnsi="Times New Roman"/>
          <w:sz w:val="24"/>
          <w:szCs w:val="24"/>
        </w:rPr>
        <w:t>,</w:t>
      </w:r>
      <w:r w:rsidR="00D54381">
        <w:rPr>
          <w:rFonts w:ascii="Times New Roman" w:hAnsi="Times New Roman"/>
          <w:sz w:val="24"/>
          <w:szCs w:val="24"/>
        </w:rPr>
        <w:t xml:space="preserve"> </w:t>
      </w:r>
      <w:r w:rsidR="00560182">
        <w:rPr>
          <w:rFonts w:ascii="Times New Roman" w:hAnsi="Times New Roman"/>
          <w:sz w:val="24"/>
          <w:szCs w:val="24"/>
        </w:rPr>
        <w:t>t</w:t>
      </w:r>
      <w:r w:rsidR="00D54381" w:rsidRPr="00F66D62">
        <w:rPr>
          <w:rFonts w:ascii="Times New Roman" w:hAnsi="Times New Roman"/>
          <w:sz w:val="24"/>
          <w:szCs w:val="24"/>
        </w:rPr>
        <w:t>eikia pasiūlymus ugdymui efektyvinti.</w:t>
      </w:r>
    </w:p>
    <w:p w:rsidR="00CA06F4" w:rsidRPr="00F66D62" w:rsidRDefault="00F66D62" w:rsidP="0056018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</w:t>
      </w:r>
      <w:r w:rsidR="00CA06F4" w:rsidRPr="00F66D62">
        <w:rPr>
          <w:rFonts w:ascii="Times New Roman" w:hAnsi="Times New Roman"/>
          <w:sz w:val="24"/>
          <w:szCs w:val="24"/>
        </w:rPr>
        <w:t xml:space="preserve"> </w:t>
      </w:r>
      <w:r w:rsidR="00D54381" w:rsidRPr="00F66D62">
        <w:rPr>
          <w:rFonts w:ascii="Times New Roman" w:hAnsi="Times New Roman"/>
          <w:sz w:val="24"/>
          <w:szCs w:val="24"/>
        </w:rPr>
        <w:t xml:space="preserve">Inicijuoja metodinės medžiagos </w:t>
      </w:r>
      <w:r w:rsidR="00D54381">
        <w:rPr>
          <w:rFonts w:ascii="Times New Roman" w:hAnsi="Times New Roman"/>
          <w:sz w:val="24"/>
          <w:szCs w:val="24"/>
        </w:rPr>
        <w:t>sklaidą mokykloje;</w:t>
      </w:r>
    </w:p>
    <w:p w:rsidR="00CA06F4" w:rsidRDefault="00CA06F4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BB1FE9" w:rsidRPr="00CA06F4">
        <w:rPr>
          <w:rFonts w:ascii="Times New Roman" w:hAnsi="Times New Roman"/>
          <w:sz w:val="24"/>
          <w:szCs w:val="24"/>
        </w:rPr>
        <w:t>Mokytojų taryba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B1FE9" w:rsidRPr="00560182" w:rsidRDefault="00CA06F4" w:rsidP="00560182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560182">
        <w:rPr>
          <w:rFonts w:ascii="Times New Roman" w:hAnsi="Times New Roman"/>
          <w:sz w:val="24"/>
          <w:szCs w:val="24"/>
        </w:rPr>
        <w:t>aptaria gabių mokinių ugdymą.</w:t>
      </w:r>
    </w:p>
    <w:p w:rsidR="00BB1FE9" w:rsidRPr="00CA06F4" w:rsidRDefault="00CA06F4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560182">
        <w:rPr>
          <w:rFonts w:ascii="Times New Roman" w:hAnsi="Times New Roman"/>
          <w:sz w:val="24"/>
          <w:szCs w:val="24"/>
        </w:rPr>
        <w:t>Administracija: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560182">
        <w:rPr>
          <w:rFonts w:ascii="Times New Roman" w:hAnsi="Times New Roman"/>
          <w:sz w:val="24"/>
          <w:szCs w:val="24"/>
        </w:rPr>
        <w:t>Derina</w:t>
      </w:r>
      <w:r w:rsidR="007E4AF5">
        <w:rPr>
          <w:rFonts w:ascii="Times New Roman" w:hAnsi="Times New Roman"/>
          <w:sz w:val="24"/>
          <w:szCs w:val="24"/>
        </w:rPr>
        <w:t xml:space="preserve"> gabių vaikų ugdymo(</w:t>
      </w:r>
      <w:proofErr w:type="spellStart"/>
      <w:r w:rsidR="007E4AF5">
        <w:rPr>
          <w:rFonts w:ascii="Times New Roman" w:hAnsi="Times New Roman"/>
          <w:sz w:val="24"/>
          <w:szCs w:val="24"/>
        </w:rPr>
        <w:t>si</w:t>
      </w:r>
      <w:proofErr w:type="spellEnd"/>
      <w:r w:rsidR="007E4AF5">
        <w:rPr>
          <w:rFonts w:ascii="Times New Roman" w:hAnsi="Times New Roman"/>
          <w:sz w:val="24"/>
          <w:szCs w:val="24"/>
        </w:rPr>
        <w:t>) planus</w:t>
      </w:r>
      <w:r w:rsidR="00560182">
        <w:rPr>
          <w:rFonts w:ascii="Times New Roman" w:hAnsi="Times New Roman"/>
          <w:sz w:val="24"/>
          <w:szCs w:val="24"/>
        </w:rPr>
        <w:t xml:space="preserve"> ir programas</w:t>
      </w:r>
      <w:r w:rsidR="007E4AF5">
        <w:rPr>
          <w:rFonts w:ascii="Times New Roman" w:hAnsi="Times New Roman"/>
          <w:sz w:val="24"/>
          <w:szCs w:val="24"/>
        </w:rPr>
        <w:t>;</w:t>
      </w:r>
    </w:p>
    <w:p w:rsidR="00BB1FE9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</w:t>
      </w:r>
      <w:r w:rsidR="00560182">
        <w:rPr>
          <w:rFonts w:ascii="Times New Roman" w:hAnsi="Times New Roman"/>
          <w:sz w:val="24"/>
          <w:szCs w:val="24"/>
        </w:rPr>
        <w:t>Rūpinasi gabių mokinių skatinimu ir viešinimu</w:t>
      </w:r>
      <w:r w:rsidR="007E4AF5">
        <w:rPr>
          <w:rFonts w:ascii="Times New Roman" w:hAnsi="Times New Roman"/>
          <w:sz w:val="24"/>
          <w:szCs w:val="24"/>
        </w:rPr>
        <w:t>;</w:t>
      </w:r>
    </w:p>
    <w:p w:rsidR="00D635A2" w:rsidRPr="007D17B6" w:rsidRDefault="00D635A2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Kontroliuoja programų vykdymą.</w:t>
      </w:r>
    </w:p>
    <w:p w:rsidR="00BB1FE9" w:rsidRPr="007D17B6" w:rsidRDefault="007D17B6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BB1FE9" w:rsidRPr="007D17B6">
        <w:rPr>
          <w:rFonts w:ascii="Times New Roman" w:hAnsi="Times New Roman"/>
          <w:sz w:val="24"/>
          <w:szCs w:val="24"/>
        </w:rPr>
        <w:t>Mokinių taryba</w:t>
      </w:r>
      <w:r w:rsidR="007E4AF5">
        <w:rPr>
          <w:rFonts w:ascii="Times New Roman" w:hAnsi="Times New Roman"/>
          <w:sz w:val="24"/>
          <w:szCs w:val="24"/>
        </w:rPr>
        <w:t>: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</w:t>
      </w:r>
      <w:r w:rsidR="00560182">
        <w:rPr>
          <w:rFonts w:ascii="Times New Roman" w:hAnsi="Times New Roman"/>
          <w:sz w:val="24"/>
          <w:szCs w:val="24"/>
        </w:rPr>
        <w:t>t</w:t>
      </w:r>
      <w:r w:rsidR="00BB1FE9" w:rsidRPr="007D17B6">
        <w:rPr>
          <w:rFonts w:ascii="Times New Roman" w:hAnsi="Times New Roman"/>
          <w:sz w:val="24"/>
          <w:szCs w:val="24"/>
        </w:rPr>
        <w:t xml:space="preserve">eikia pasiūlymus </w:t>
      </w:r>
      <w:r w:rsidR="00560182">
        <w:rPr>
          <w:rFonts w:ascii="Times New Roman" w:hAnsi="Times New Roman"/>
          <w:sz w:val="24"/>
          <w:szCs w:val="24"/>
        </w:rPr>
        <w:t xml:space="preserve">dėl </w:t>
      </w:r>
      <w:r w:rsidR="00BB1FE9" w:rsidRPr="007D17B6">
        <w:rPr>
          <w:rFonts w:ascii="Times New Roman" w:hAnsi="Times New Roman"/>
          <w:sz w:val="24"/>
          <w:szCs w:val="24"/>
        </w:rPr>
        <w:t>darbo su gabiais mok</w:t>
      </w:r>
      <w:r w:rsidR="007E4AF5">
        <w:rPr>
          <w:rFonts w:ascii="Times New Roman" w:hAnsi="Times New Roman"/>
          <w:sz w:val="24"/>
          <w:szCs w:val="24"/>
        </w:rPr>
        <w:t>iniais;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13.2. </w:t>
      </w:r>
      <w:r w:rsidR="00560182">
        <w:rPr>
          <w:rFonts w:ascii="Times New Roman" w:hAnsi="Times New Roman"/>
          <w:sz w:val="24"/>
          <w:szCs w:val="24"/>
        </w:rPr>
        <w:t>u</w:t>
      </w:r>
      <w:r w:rsidR="007E4AF5">
        <w:rPr>
          <w:rFonts w:ascii="Times New Roman" w:hAnsi="Times New Roman"/>
          <w:sz w:val="24"/>
          <w:szCs w:val="24"/>
        </w:rPr>
        <w:t>gdo lyderius;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BB1FE9" w:rsidRPr="007D17B6">
        <w:rPr>
          <w:rFonts w:ascii="Times New Roman" w:hAnsi="Times New Roman"/>
          <w:sz w:val="24"/>
          <w:szCs w:val="24"/>
        </w:rPr>
        <w:t>Tėvų taryba</w:t>
      </w:r>
      <w:r>
        <w:rPr>
          <w:rFonts w:ascii="Times New Roman" w:hAnsi="Times New Roman"/>
          <w:sz w:val="24"/>
          <w:szCs w:val="24"/>
        </w:rPr>
        <w:t>: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14.1. </w:t>
      </w:r>
      <w:r w:rsidR="00294928">
        <w:rPr>
          <w:rFonts w:ascii="Times New Roman" w:hAnsi="Times New Roman"/>
          <w:sz w:val="24"/>
          <w:szCs w:val="24"/>
        </w:rPr>
        <w:t>t</w:t>
      </w:r>
      <w:r w:rsidR="00BB1FE9" w:rsidRPr="007D17B6">
        <w:rPr>
          <w:rFonts w:ascii="Times New Roman" w:hAnsi="Times New Roman"/>
          <w:sz w:val="24"/>
          <w:szCs w:val="24"/>
        </w:rPr>
        <w:t xml:space="preserve">eikia pasiūlymus </w:t>
      </w:r>
      <w:r w:rsidR="00294928">
        <w:rPr>
          <w:rFonts w:ascii="Times New Roman" w:hAnsi="Times New Roman"/>
          <w:sz w:val="24"/>
          <w:szCs w:val="24"/>
        </w:rPr>
        <w:t xml:space="preserve">dėl </w:t>
      </w:r>
      <w:r w:rsidR="00BB1FE9" w:rsidRPr="007D17B6">
        <w:rPr>
          <w:rFonts w:ascii="Times New Roman" w:hAnsi="Times New Roman"/>
          <w:sz w:val="24"/>
          <w:szCs w:val="24"/>
        </w:rPr>
        <w:t>darbo su gabiais mok</w:t>
      </w:r>
      <w:r w:rsidR="00294928">
        <w:rPr>
          <w:rFonts w:ascii="Times New Roman" w:hAnsi="Times New Roman"/>
          <w:sz w:val="24"/>
          <w:szCs w:val="24"/>
        </w:rPr>
        <w:t>iniais</w:t>
      </w:r>
      <w:r w:rsidR="007E4AF5">
        <w:rPr>
          <w:rFonts w:ascii="Times New Roman" w:hAnsi="Times New Roman"/>
          <w:sz w:val="24"/>
          <w:szCs w:val="24"/>
        </w:rPr>
        <w:t>;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14.2. </w:t>
      </w:r>
      <w:r w:rsidR="00294928">
        <w:rPr>
          <w:rFonts w:ascii="Times New Roman" w:hAnsi="Times New Roman"/>
          <w:sz w:val="24"/>
          <w:szCs w:val="24"/>
        </w:rPr>
        <w:t>i</w:t>
      </w:r>
      <w:r w:rsidR="00BB1FE9" w:rsidRPr="007D17B6">
        <w:rPr>
          <w:rFonts w:ascii="Times New Roman" w:hAnsi="Times New Roman"/>
          <w:sz w:val="24"/>
          <w:szCs w:val="24"/>
        </w:rPr>
        <w:t>nicijuoja rėmėjų klubo finansinę</w:t>
      </w:r>
      <w:r w:rsidR="007E4AF5">
        <w:rPr>
          <w:rFonts w:ascii="Times New Roman" w:hAnsi="Times New Roman"/>
          <w:sz w:val="24"/>
          <w:szCs w:val="24"/>
        </w:rPr>
        <w:t xml:space="preserve"> pagalbą ugdant gabius mokinius;</w:t>
      </w:r>
    </w:p>
    <w:p w:rsidR="00BB1FE9" w:rsidRPr="007D17B6" w:rsidRDefault="007D17B6" w:rsidP="007E4AF5">
      <w:pPr>
        <w:tabs>
          <w:tab w:val="left" w:pos="22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BB1FE9" w:rsidRPr="007D17B6">
        <w:rPr>
          <w:rFonts w:ascii="Times New Roman" w:hAnsi="Times New Roman"/>
          <w:sz w:val="24"/>
          <w:szCs w:val="24"/>
        </w:rPr>
        <w:t>Mokyklos taryba</w:t>
      </w:r>
      <w:r w:rsidR="007E4AF5">
        <w:rPr>
          <w:rFonts w:ascii="Times New Roman" w:hAnsi="Times New Roman"/>
          <w:sz w:val="24"/>
          <w:szCs w:val="24"/>
        </w:rPr>
        <w:t>: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15.1. </w:t>
      </w:r>
      <w:r w:rsidR="00294928">
        <w:rPr>
          <w:rFonts w:ascii="Times New Roman" w:hAnsi="Times New Roman"/>
          <w:sz w:val="24"/>
          <w:szCs w:val="24"/>
        </w:rPr>
        <w:t>aprobuoja</w:t>
      </w:r>
      <w:r w:rsidR="00BB1FE9" w:rsidRPr="007D17B6">
        <w:rPr>
          <w:rFonts w:ascii="Times New Roman" w:hAnsi="Times New Roman"/>
          <w:sz w:val="24"/>
          <w:szCs w:val="24"/>
        </w:rPr>
        <w:t xml:space="preserve"> darbo su gabiais mok</w:t>
      </w:r>
      <w:r w:rsidR="007E4AF5">
        <w:rPr>
          <w:rFonts w:ascii="Times New Roman" w:hAnsi="Times New Roman"/>
          <w:sz w:val="24"/>
          <w:szCs w:val="24"/>
        </w:rPr>
        <w:t>iniais tvark</w:t>
      </w:r>
      <w:r w:rsidR="00294928">
        <w:rPr>
          <w:rFonts w:ascii="Times New Roman" w:hAnsi="Times New Roman"/>
          <w:sz w:val="24"/>
          <w:szCs w:val="24"/>
        </w:rPr>
        <w:t>ą</w:t>
      </w:r>
      <w:r w:rsidR="007E4AF5">
        <w:rPr>
          <w:rFonts w:ascii="Times New Roman" w:hAnsi="Times New Roman"/>
          <w:sz w:val="24"/>
          <w:szCs w:val="24"/>
        </w:rPr>
        <w:t>;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15.2. </w:t>
      </w:r>
      <w:r w:rsidR="00294928">
        <w:rPr>
          <w:rFonts w:ascii="Times New Roman" w:hAnsi="Times New Roman"/>
          <w:sz w:val="24"/>
          <w:szCs w:val="24"/>
        </w:rPr>
        <w:t>i</w:t>
      </w:r>
      <w:r w:rsidR="00BB1FE9" w:rsidRPr="007D17B6">
        <w:rPr>
          <w:rFonts w:ascii="Times New Roman" w:hAnsi="Times New Roman"/>
          <w:sz w:val="24"/>
          <w:szCs w:val="24"/>
        </w:rPr>
        <w:t>nicijuoja rėmėjų klubo finansinę pagalbą ugdant gabius mokinius.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BB1FE9" w:rsidRPr="007D17B6">
        <w:rPr>
          <w:rFonts w:ascii="Times New Roman" w:hAnsi="Times New Roman"/>
          <w:sz w:val="24"/>
          <w:szCs w:val="24"/>
        </w:rPr>
        <w:t>Dalykų mokytojai</w:t>
      </w:r>
      <w:r>
        <w:rPr>
          <w:rFonts w:ascii="Times New Roman" w:hAnsi="Times New Roman"/>
          <w:sz w:val="24"/>
          <w:szCs w:val="24"/>
        </w:rPr>
        <w:t>: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16.1. </w:t>
      </w:r>
      <w:r w:rsidR="00E77D08">
        <w:rPr>
          <w:rFonts w:ascii="Times New Roman" w:hAnsi="Times New Roman"/>
          <w:sz w:val="24"/>
          <w:szCs w:val="24"/>
        </w:rPr>
        <w:t>p</w:t>
      </w:r>
      <w:r w:rsidR="00BB1FE9" w:rsidRPr="007D17B6">
        <w:rPr>
          <w:rFonts w:ascii="Times New Roman" w:hAnsi="Times New Roman"/>
          <w:sz w:val="24"/>
          <w:szCs w:val="24"/>
        </w:rPr>
        <w:t xml:space="preserve">arengia </w:t>
      </w:r>
      <w:r w:rsidR="00294928">
        <w:rPr>
          <w:rFonts w:ascii="Times New Roman" w:hAnsi="Times New Roman"/>
          <w:sz w:val="24"/>
          <w:szCs w:val="24"/>
        </w:rPr>
        <w:t>formalaus ir neformalaus švietimo programas</w:t>
      </w:r>
      <w:r w:rsidR="00BB1FE9" w:rsidRPr="007D17B6">
        <w:rPr>
          <w:rFonts w:ascii="Times New Roman" w:hAnsi="Times New Roman"/>
          <w:sz w:val="24"/>
          <w:szCs w:val="24"/>
        </w:rPr>
        <w:t xml:space="preserve"> darbui su gabiais mo</w:t>
      </w:r>
      <w:r w:rsidR="007E4AF5">
        <w:rPr>
          <w:rFonts w:ascii="Times New Roman" w:hAnsi="Times New Roman"/>
          <w:sz w:val="24"/>
          <w:szCs w:val="24"/>
        </w:rPr>
        <w:t>kiniais.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</w:t>
      </w:r>
      <w:r w:rsidR="00E77D08">
        <w:rPr>
          <w:rFonts w:ascii="Times New Roman" w:hAnsi="Times New Roman"/>
          <w:sz w:val="24"/>
          <w:szCs w:val="24"/>
        </w:rPr>
        <w:t>i</w:t>
      </w:r>
      <w:r w:rsidR="00BB1FE9" w:rsidRPr="007D17B6">
        <w:rPr>
          <w:rFonts w:ascii="Times New Roman" w:hAnsi="Times New Roman"/>
          <w:sz w:val="24"/>
          <w:szCs w:val="24"/>
        </w:rPr>
        <w:t xml:space="preserve">lgalaikių planų pastabų skiltyje fiksuoja darbo su gabiais mokiniais galimybes </w:t>
      </w:r>
      <w:r w:rsidR="007E4AF5">
        <w:rPr>
          <w:rFonts w:ascii="Times New Roman" w:hAnsi="Times New Roman"/>
          <w:sz w:val="24"/>
          <w:szCs w:val="24"/>
        </w:rPr>
        <w:t>konkrečiose klasėse pamokų metu.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16.3. </w:t>
      </w:r>
      <w:r w:rsidR="00E77D08">
        <w:rPr>
          <w:rFonts w:ascii="Times New Roman" w:hAnsi="Times New Roman"/>
          <w:sz w:val="24"/>
          <w:szCs w:val="24"/>
        </w:rPr>
        <w:t>r</w:t>
      </w:r>
      <w:r w:rsidR="00BB1FE9" w:rsidRPr="007D17B6">
        <w:rPr>
          <w:rFonts w:ascii="Times New Roman" w:hAnsi="Times New Roman"/>
          <w:sz w:val="24"/>
          <w:szCs w:val="24"/>
        </w:rPr>
        <w:t>engia medžiagą ugdymo turini</w:t>
      </w:r>
      <w:r w:rsidR="00294928">
        <w:rPr>
          <w:rFonts w:ascii="Times New Roman" w:hAnsi="Times New Roman"/>
          <w:sz w:val="24"/>
          <w:szCs w:val="24"/>
        </w:rPr>
        <w:t>o</w:t>
      </w:r>
      <w:r w:rsidR="00BB1FE9" w:rsidRPr="007D17B6">
        <w:rPr>
          <w:rFonts w:ascii="Times New Roman" w:hAnsi="Times New Roman"/>
          <w:sz w:val="24"/>
          <w:szCs w:val="24"/>
        </w:rPr>
        <w:t xml:space="preserve"> i</w:t>
      </w:r>
      <w:r w:rsidR="007E4AF5">
        <w:rPr>
          <w:rFonts w:ascii="Times New Roman" w:hAnsi="Times New Roman"/>
          <w:sz w:val="24"/>
          <w:szCs w:val="24"/>
        </w:rPr>
        <w:t>ndiv</w:t>
      </w:r>
      <w:r w:rsidR="00294928">
        <w:rPr>
          <w:rFonts w:ascii="Times New Roman" w:hAnsi="Times New Roman"/>
          <w:sz w:val="24"/>
          <w:szCs w:val="24"/>
        </w:rPr>
        <w:t>id</w:t>
      </w:r>
      <w:r w:rsidR="007E4AF5">
        <w:rPr>
          <w:rFonts w:ascii="Times New Roman" w:hAnsi="Times New Roman"/>
          <w:sz w:val="24"/>
          <w:szCs w:val="24"/>
        </w:rPr>
        <w:t>uali</w:t>
      </w:r>
      <w:r w:rsidR="00294928">
        <w:rPr>
          <w:rFonts w:ascii="Times New Roman" w:hAnsi="Times New Roman"/>
          <w:sz w:val="24"/>
          <w:szCs w:val="24"/>
        </w:rPr>
        <w:t>zavimui</w:t>
      </w:r>
      <w:r w:rsidR="007E4AF5">
        <w:rPr>
          <w:rFonts w:ascii="Times New Roman" w:hAnsi="Times New Roman"/>
          <w:sz w:val="24"/>
          <w:szCs w:val="24"/>
        </w:rPr>
        <w:t xml:space="preserve"> ir diferencij</w:t>
      </w:r>
      <w:r w:rsidR="00294928">
        <w:rPr>
          <w:rFonts w:ascii="Times New Roman" w:hAnsi="Times New Roman"/>
          <w:sz w:val="24"/>
          <w:szCs w:val="24"/>
        </w:rPr>
        <w:t>avimui</w:t>
      </w:r>
      <w:r w:rsidR="007E4AF5">
        <w:rPr>
          <w:rFonts w:ascii="Times New Roman" w:hAnsi="Times New Roman"/>
          <w:sz w:val="24"/>
          <w:szCs w:val="24"/>
        </w:rPr>
        <w:t>.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16.4. </w:t>
      </w:r>
      <w:r w:rsidR="00E77D08">
        <w:rPr>
          <w:rFonts w:ascii="Times New Roman" w:hAnsi="Times New Roman"/>
          <w:sz w:val="24"/>
          <w:szCs w:val="24"/>
        </w:rPr>
        <w:t>r</w:t>
      </w:r>
      <w:r w:rsidR="00BB1FE9" w:rsidRPr="007D17B6">
        <w:rPr>
          <w:rFonts w:ascii="Times New Roman" w:hAnsi="Times New Roman"/>
          <w:sz w:val="24"/>
          <w:szCs w:val="24"/>
        </w:rPr>
        <w:t>uošia gabius mokinius konkursam</w:t>
      </w:r>
      <w:r w:rsidR="007E4AF5">
        <w:rPr>
          <w:rFonts w:ascii="Times New Roman" w:hAnsi="Times New Roman"/>
          <w:sz w:val="24"/>
          <w:szCs w:val="24"/>
        </w:rPr>
        <w:t>s, konferencijoms, olimpiadoms.</w:t>
      </w:r>
    </w:p>
    <w:p w:rsidR="00BB1FE9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16.5. </w:t>
      </w:r>
      <w:r w:rsidR="00E77D08">
        <w:rPr>
          <w:rFonts w:ascii="Times New Roman" w:hAnsi="Times New Roman"/>
          <w:sz w:val="24"/>
          <w:szCs w:val="24"/>
        </w:rPr>
        <w:t>a</w:t>
      </w:r>
      <w:r w:rsidR="00BB1FE9" w:rsidRPr="007D17B6">
        <w:rPr>
          <w:rFonts w:ascii="Times New Roman" w:hAnsi="Times New Roman"/>
          <w:sz w:val="24"/>
          <w:szCs w:val="24"/>
        </w:rPr>
        <w:t xml:space="preserve">nalizuoja rezultatus, vertina ir įsivertina. </w:t>
      </w:r>
    </w:p>
    <w:p w:rsidR="00294928" w:rsidRPr="007D17B6" w:rsidRDefault="00294928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16.6. </w:t>
      </w:r>
      <w:r w:rsidR="00E77D0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alyvauja </w:t>
      </w:r>
      <w:r w:rsidR="007A5497">
        <w:rPr>
          <w:rFonts w:ascii="Times New Roman" w:hAnsi="Times New Roman"/>
          <w:sz w:val="24"/>
          <w:szCs w:val="24"/>
        </w:rPr>
        <w:t>atpažįstant gabius vaikus,</w:t>
      </w:r>
      <w:r>
        <w:rPr>
          <w:rFonts w:ascii="Times New Roman" w:hAnsi="Times New Roman"/>
          <w:sz w:val="24"/>
          <w:szCs w:val="24"/>
        </w:rPr>
        <w:t xml:space="preserve"> teikia siūlymus.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BB1FE9" w:rsidRPr="007D17B6">
        <w:rPr>
          <w:rFonts w:ascii="Times New Roman" w:hAnsi="Times New Roman"/>
          <w:sz w:val="24"/>
          <w:szCs w:val="24"/>
        </w:rPr>
        <w:t>Mokyklos psichologė</w:t>
      </w:r>
      <w:r>
        <w:rPr>
          <w:rFonts w:ascii="Times New Roman" w:hAnsi="Times New Roman"/>
          <w:sz w:val="24"/>
          <w:szCs w:val="24"/>
        </w:rPr>
        <w:t>: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17.1. </w:t>
      </w:r>
      <w:r w:rsidR="00E77D08">
        <w:rPr>
          <w:rFonts w:ascii="Times New Roman" w:hAnsi="Times New Roman"/>
          <w:sz w:val="24"/>
          <w:szCs w:val="24"/>
        </w:rPr>
        <w:t>adaptuoja</w:t>
      </w:r>
      <w:r w:rsidR="00E77D08" w:rsidRPr="007D17B6">
        <w:rPr>
          <w:rFonts w:ascii="Times New Roman" w:hAnsi="Times New Roman"/>
          <w:sz w:val="24"/>
          <w:szCs w:val="24"/>
        </w:rPr>
        <w:t xml:space="preserve"> ga</w:t>
      </w:r>
      <w:r w:rsidR="00E77D08">
        <w:rPr>
          <w:rFonts w:ascii="Times New Roman" w:hAnsi="Times New Roman"/>
          <w:sz w:val="24"/>
          <w:szCs w:val="24"/>
        </w:rPr>
        <w:t>bių vaikų identifikavimo metodiką taikymui Vydūno gimnazijoje;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17.2. </w:t>
      </w:r>
      <w:r w:rsidR="00E77D08">
        <w:rPr>
          <w:rFonts w:ascii="Times New Roman" w:hAnsi="Times New Roman"/>
          <w:sz w:val="24"/>
          <w:szCs w:val="24"/>
        </w:rPr>
        <w:t>k</w:t>
      </w:r>
      <w:r w:rsidR="00E77D08" w:rsidRPr="007D17B6">
        <w:rPr>
          <w:rFonts w:ascii="Times New Roman" w:hAnsi="Times New Roman"/>
          <w:sz w:val="24"/>
          <w:szCs w:val="24"/>
        </w:rPr>
        <w:t>onsultuoja mokytojus, dirbančius su gabiais mokiniais</w:t>
      </w:r>
      <w:r w:rsidR="007A5497">
        <w:rPr>
          <w:rFonts w:ascii="Times New Roman" w:hAnsi="Times New Roman"/>
          <w:sz w:val="24"/>
          <w:szCs w:val="24"/>
        </w:rPr>
        <w:t>, šių mokinių tėvus</w:t>
      </w:r>
      <w:r w:rsidR="00E77D08" w:rsidRPr="007D17B6">
        <w:rPr>
          <w:rFonts w:ascii="Times New Roman" w:hAnsi="Times New Roman"/>
          <w:sz w:val="24"/>
          <w:szCs w:val="24"/>
        </w:rPr>
        <w:t>.</w:t>
      </w:r>
    </w:p>
    <w:p w:rsidR="007E4AF5" w:rsidRPr="007D17B6" w:rsidRDefault="007E4AF5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B1FE9" w:rsidRDefault="007D17B6" w:rsidP="007E4A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D17B6">
        <w:rPr>
          <w:rFonts w:ascii="Times New Roman" w:hAnsi="Times New Roman"/>
          <w:b/>
          <w:sz w:val="24"/>
          <w:szCs w:val="24"/>
        </w:rPr>
        <w:t xml:space="preserve">V. DARBO SU GABIAIS VAIKAIS </w:t>
      </w:r>
      <w:r w:rsidR="00BB1FE9" w:rsidRPr="007D17B6">
        <w:rPr>
          <w:rFonts w:ascii="Times New Roman" w:hAnsi="Times New Roman"/>
          <w:b/>
          <w:sz w:val="24"/>
          <w:szCs w:val="24"/>
        </w:rPr>
        <w:t>ĮSIVERTINIMAS</w:t>
      </w:r>
    </w:p>
    <w:p w:rsidR="007E4AF5" w:rsidRPr="007D17B6" w:rsidRDefault="007E4AF5" w:rsidP="007E4AF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1FE9" w:rsidRPr="007A1B3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BB1FE9" w:rsidRPr="007A1B36">
        <w:rPr>
          <w:rFonts w:ascii="Times New Roman" w:hAnsi="Times New Roman"/>
          <w:sz w:val="24"/>
          <w:szCs w:val="24"/>
        </w:rPr>
        <w:t>Dar</w:t>
      </w:r>
      <w:r>
        <w:rPr>
          <w:rFonts w:ascii="Times New Roman" w:hAnsi="Times New Roman"/>
          <w:sz w:val="24"/>
          <w:szCs w:val="24"/>
        </w:rPr>
        <w:t>bo su gabiais vaikais programą (mokymo sutartį,</w:t>
      </w:r>
      <w:r w:rsidR="00BB1FE9" w:rsidRPr="007A1B36">
        <w:rPr>
          <w:rFonts w:ascii="Times New Roman" w:hAnsi="Times New Roman"/>
          <w:sz w:val="24"/>
          <w:szCs w:val="24"/>
        </w:rPr>
        <w:t xml:space="preserve"> individualų ugdymo planą</w:t>
      </w:r>
      <w:r>
        <w:rPr>
          <w:rFonts w:ascii="Times New Roman" w:hAnsi="Times New Roman"/>
          <w:sz w:val="24"/>
          <w:szCs w:val="24"/>
        </w:rPr>
        <w:t>)</w:t>
      </w:r>
      <w:r w:rsidR="00BB1FE9" w:rsidRPr="007A1B36">
        <w:rPr>
          <w:rFonts w:ascii="Times New Roman" w:hAnsi="Times New Roman"/>
          <w:sz w:val="24"/>
          <w:szCs w:val="24"/>
        </w:rPr>
        <w:t xml:space="preserve"> užbaigus, pateikiami:</w:t>
      </w:r>
    </w:p>
    <w:p w:rsidR="00BB1FE9" w:rsidRPr="007D17B6" w:rsidRDefault="007D17B6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18.1. </w:t>
      </w:r>
      <w:r w:rsidR="00BB1FE9" w:rsidRPr="007D17B6">
        <w:rPr>
          <w:rFonts w:ascii="Times New Roman" w:hAnsi="Times New Roman"/>
          <w:sz w:val="24"/>
          <w:szCs w:val="24"/>
        </w:rPr>
        <w:t xml:space="preserve">Programos rezultatai (kaupiamas kompetencijos aplankas - baigiamieji darbai, dalyvavimas konkursuose, olimpiadose </w:t>
      </w:r>
      <w:r w:rsidR="00D635A2">
        <w:rPr>
          <w:rFonts w:ascii="Times New Roman" w:hAnsi="Times New Roman"/>
          <w:sz w:val="24"/>
          <w:szCs w:val="24"/>
        </w:rPr>
        <w:t>ir kt.</w:t>
      </w:r>
      <w:r w:rsidR="00BB1FE9" w:rsidRPr="007D17B6">
        <w:rPr>
          <w:rFonts w:ascii="Times New Roman" w:hAnsi="Times New Roman"/>
          <w:sz w:val="24"/>
          <w:szCs w:val="24"/>
        </w:rPr>
        <w:t xml:space="preserve">). </w:t>
      </w:r>
    </w:p>
    <w:p w:rsidR="00BB1FE9" w:rsidRPr="007D17B6" w:rsidRDefault="007D17B6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18.2. </w:t>
      </w:r>
      <w:r w:rsidR="00BB1FE9" w:rsidRPr="007D17B6">
        <w:rPr>
          <w:rFonts w:ascii="Times New Roman" w:hAnsi="Times New Roman"/>
          <w:sz w:val="24"/>
          <w:szCs w:val="24"/>
        </w:rPr>
        <w:t xml:space="preserve">Trumpas darbo įvertinimas - motyvacija, stropumas, intensyvumas, pasiekta pažanga. Pildo mokytojas, </w:t>
      </w:r>
      <w:r w:rsidR="00D635A2">
        <w:rPr>
          <w:rFonts w:ascii="Times New Roman" w:hAnsi="Times New Roman"/>
          <w:sz w:val="24"/>
          <w:szCs w:val="24"/>
        </w:rPr>
        <w:t>nuo</w:t>
      </w:r>
      <w:r w:rsidR="00BB1FE9" w:rsidRPr="007D17B6">
        <w:rPr>
          <w:rFonts w:ascii="Times New Roman" w:hAnsi="Times New Roman"/>
          <w:sz w:val="24"/>
          <w:szCs w:val="24"/>
        </w:rPr>
        <w:t xml:space="preserve"> 5 klasės – mokytojas kartu su mokiniu.</w:t>
      </w:r>
    </w:p>
    <w:p w:rsidR="00BB1FE9" w:rsidRPr="007D17B6" w:rsidRDefault="007D17B6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18.3. </w:t>
      </w:r>
      <w:r w:rsidR="00BB1FE9" w:rsidRPr="007D17B6">
        <w:rPr>
          <w:rFonts w:ascii="Times New Roman" w:hAnsi="Times New Roman"/>
          <w:sz w:val="24"/>
          <w:szCs w:val="24"/>
        </w:rPr>
        <w:t>Mokinių užpildytos darbo įvertinimo anketos (nuo 9 klasės ir vyresni).</w:t>
      </w:r>
    </w:p>
    <w:p w:rsidR="00BB1FE9" w:rsidRPr="007D17B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 </w:t>
      </w:r>
      <w:r w:rsidR="00BB1FE9" w:rsidRPr="007D17B6">
        <w:rPr>
          <w:rFonts w:ascii="Times New Roman" w:hAnsi="Times New Roman"/>
          <w:sz w:val="24"/>
          <w:szCs w:val="24"/>
        </w:rPr>
        <w:t>Mokinio anketos klausimai:</w:t>
      </w:r>
    </w:p>
    <w:p w:rsidR="007D17B6" w:rsidRDefault="007D17B6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18.4.1. </w:t>
      </w:r>
      <w:r w:rsidR="00BB1FE9" w:rsidRPr="007D17B6">
        <w:rPr>
          <w:rFonts w:ascii="Times New Roman" w:hAnsi="Times New Roman"/>
          <w:sz w:val="24"/>
          <w:szCs w:val="24"/>
        </w:rPr>
        <w:t>Programos turin</w:t>
      </w:r>
      <w:r>
        <w:rPr>
          <w:rFonts w:ascii="Times New Roman" w:hAnsi="Times New Roman"/>
          <w:sz w:val="24"/>
          <w:szCs w:val="24"/>
        </w:rPr>
        <w:t>ys:</w:t>
      </w:r>
    </w:p>
    <w:p w:rsidR="00BB1FE9" w:rsidRPr="007D17B6" w:rsidRDefault="007D17B6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18.4.1.1</w:t>
      </w:r>
      <w:r w:rsidR="00F66D62">
        <w:rPr>
          <w:rFonts w:ascii="Times New Roman" w:hAnsi="Times New Roman"/>
          <w:sz w:val="24"/>
          <w:szCs w:val="24"/>
        </w:rPr>
        <w:t xml:space="preserve">. </w:t>
      </w:r>
      <w:r w:rsidR="00BB1FE9" w:rsidRPr="007D17B6">
        <w:rPr>
          <w:rFonts w:ascii="Times New Roman" w:hAnsi="Times New Roman"/>
          <w:sz w:val="24"/>
          <w:szCs w:val="24"/>
        </w:rPr>
        <w:t>kartoja bendrosios programos turinį;</w:t>
      </w:r>
    </w:p>
    <w:p w:rsidR="00BB1FE9" w:rsidRPr="007A1B3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18.4.1.2.</w:t>
      </w:r>
      <w:r w:rsidR="00F66D62">
        <w:rPr>
          <w:rFonts w:ascii="Times New Roman" w:hAnsi="Times New Roman"/>
          <w:sz w:val="24"/>
          <w:szCs w:val="24"/>
        </w:rPr>
        <w:t xml:space="preserve"> </w:t>
      </w:r>
      <w:r w:rsidR="00BB1FE9" w:rsidRPr="007A1B36">
        <w:rPr>
          <w:rFonts w:ascii="Times New Roman" w:hAnsi="Times New Roman"/>
          <w:sz w:val="24"/>
          <w:szCs w:val="24"/>
        </w:rPr>
        <w:t>išplečia bendrosios programos turinį;</w:t>
      </w:r>
    </w:p>
    <w:p w:rsidR="00BB1FE9" w:rsidRPr="007A1B3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18.4.1.3</w:t>
      </w:r>
      <w:r w:rsidR="00F66D62">
        <w:rPr>
          <w:rFonts w:ascii="Times New Roman" w:hAnsi="Times New Roman"/>
          <w:sz w:val="24"/>
          <w:szCs w:val="24"/>
        </w:rPr>
        <w:t xml:space="preserve">. </w:t>
      </w:r>
      <w:r w:rsidR="00BB1FE9" w:rsidRPr="007A1B36">
        <w:rPr>
          <w:rFonts w:ascii="Times New Roman" w:hAnsi="Times New Roman"/>
          <w:sz w:val="24"/>
          <w:szCs w:val="24"/>
        </w:rPr>
        <w:t>suteikia kokybiškai naujų žinių.</w:t>
      </w:r>
    </w:p>
    <w:p w:rsidR="007D17B6" w:rsidRPr="007E4AF5" w:rsidRDefault="007E4AF5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18.4.2.</w:t>
      </w:r>
      <w:r w:rsidRPr="007E4AF5">
        <w:rPr>
          <w:rFonts w:ascii="Times New Roman" w:hAnsi="Times New Roman"/>
          <w:sz w:val="24"/>
          <w:szCs w:val="24"/>
        </w:rPr>
        <w:t xml:space="preserve"> </w:t>
      </w:r>
      <w:r w:rsidR="00BB1FE9" w:rsidRPr="007E4AF5">
        <w:rPr>
          <w:rFonts w:ascii="Times New Roman" w:hAnsi="Times New Roman"/>
          <w:sz w:val="24"/>
          <w:szCs w:val="24"/>
        </w:rPr>
        <w:t>Žinių kokybė</w:t>
      </w:r>
      <w:r w:rsidR="007D17B6" w:rsidRPr="007E4AF5">
        <w:rPr>
          <w:rFonts w:ascii="Times New Roman" w:hAnsi="Times New Roman"/>
          <w:sz w:val="24"/>
          <w:szCs w:val="24"/>
        </w:rPr>
        <w:t>:</w:t>
      </w:r>
    </w:p>
    <w:p w:rsidR="00BB1FE9" w:rsidRPr="007D17B6" w:rsidRDefault="007D17B6" w:rsidP="007E4AF5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18.4.2.1</w:t>
      </w:r>
      <w:r w:rsidR="00F66D62">
        <w:rPr>
          <w:rFonts w:ascii="Times New Roman" w:hAnsi="Times New Roman"/>
          <w:sz w:val="24"/>
          <w:szCs w:val="24"/>
        </w:rPr>
        <w:t>.</w:t>
      </w:r>
      <w:r w:rsidR="00BB1FE9" w:rsidRPr="007D17B6">
        <w:rPr>
          <w:rFonts w:ascii="Times New Roman" w:hAnsi="Times New Roman"/>
          <w:sz w:val="24"/>
          <w:szCs w:val="24"/>
        </w:rPr>
        <w:t xml:space="preserve"> žinios iš plačiai prieinamų šaltinių;</w:t>
      </w:r>
    </w:p>
    <w:p w:rsidR="00BB1FE9" w:rsidRPr="007A1B36" w:rsidRDefault="007D17B6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18.4.2.2. </w:t>
      </w:r>
      <w:r w:rsidR="00BB1FE9" w:rsidRPr="007A1B36">
        <w:rPr>
          <w:rFonts w:ascii="Times New Roman" w:hAnsi="Times New Roman"/>
          <w:sz w:val="24"/>
          <w:szCs w:val="24"/>
        </w:rPr>
        <w:t>žinios iš specifinių mokslinių šaltinių, apibendrintos ir struktūruotos;</w:t>
      </w:r>
    </w:p>
    <w:p w:rsidR="00BB1FE9" w:rsidRPr="007D17B6" w:rsidRDefault="007E4AF5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18.4.2.3</w:t>
      </w:r>
      <w:r w:rsidR="00F66D62">
        <w:rPr>
          <w:rFonts w:ascii="Times New Roman" w:hAnsi="Times New Roman"/>
          <w:sz w:val="24"/>
          <w:szCs w:val="24"/>
        </w:rPr>
        <w:t xml:space="preserve">. </w:t>
      </w:r>
      <w:r w:rsidR="00BB1FE9" w:rsidRPr="007D17B6">
        <w:rPr>
          <w:rFonts w:ascii="Times New Roman" w:hAnsi="Times New Roman"/>
          <w:sz w:val="24"/>
          <w:szCs w:val="24"/>
        </w:rPr>
        <w:t>žinios, kryptingai ir tinkamai parinktos numatytiems tikslams pasiekti.</w:t>
      </w:r>
    </w:p>
    <w:p w:rsidR="007D17B6" w:rsidRDefault="007D17B6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18.4.3.</w:t>
      </w:r>
      <w:r w:rsidR="00F66D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Naudoti metodai:</w:t>
      </w:r>
    </w:p>
    <w:p w:rsidR="00BB1FE9" w:rsidRPr="007D17B6" w:rsidRDefault="007D17B6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18.4.3.1</w:t>
      </w:r>
      <w:r w:rsidR="00F66D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1FE9" w:rsidRPr="007D17B6">
        <w:rPr>
          <w:rFonts w:ascii="Times New Roman" w:hAnsi="Times New Roman"/>
          <w:sz w:val="24"/>
          <w:szCs w:val="24"/>
        </w:rPr>
        <w:t>užduotys atkartoja tuos pačius metodus, kaip ir klasėje, tik skiriasi jų kiekis;</w:t>
      </w:r>
    </w:p>
    <w:p w:rsidR="00BB1FE9" w:rsidRPr="007A1B36" w:rsidRDefault="007D17B6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18.4.3.2</w:t>
      </w:r>
      <w:r w:rsidR="00F66D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B1FE9" w:rsidRPr="007A1B36">
        <w:rPr>
          <w:rFonts w:ascii="Times New Roman" w:hAnsi="Times New Roman"/>
          <w:sz w:val="24"/>
          <w:szCs w:val="24"/>
        </w:rPr>
        <w:t>naudoti įvairūs metodai, nenaudoti klasėje;</w:t>
      </w:r>
    </w:p>
    <w:p w:rsidR="00BB1FE9" w:rsidRPr="007A1B36" w:rsidRDefault="007E4AF5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18.4.3.3</w:t>
      </w:r>
      <w:r w:rsidR="00F66D62">
        <w:rPr>
          <w:rFonts w:ascii="Times New Roman" w:hAnsi="Times New Roman"/>
          <w:sz w:val="24"/>
          <w:szCs w:val="24"/>
        </w:rPr>
        <w:t xml:space="preserve">. </w:t>
      </w:r>
      <w:r w:rsidR="00BB1FE9" w:rsidRPr="007A1B36">
        <w:rPr>
          <w:rFonts w:ascii="Times New Roman" w:hAnsi="Times New Roman"/>
          <w:sz w:val="24"/>
          <w:szCs w:val="24"/>
        </w:rPr>
        <w:t>naudoti individualiai parinkti metodai, skatinantys siekti pažangos.</w:t>
      </w:r>
    </w:p>
    <w:p w:rsidR="00F66D62" w:rsidRDefault="00F66D62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18.4.4. </w:t>
      </w:r>
      <w:r w:rsidR="00BB1FE9" w:rsidRPr="00F66D62">
        <w:rPr>
          <w:rFonts w:ascii="Times New Roman" w:hAnsi="Times New Roman"/>
          <w:sz w:val="24"/>
          <w:szCs w:val="24"/>
        </w:rPr>
        <w:t>Programos rezultatai</w:t>
      </w:r>
      <w:r>
        <w:rPr>
          <w:rFonts w:ascii="Times New Roman" w:hAnsi="Times New Roman"/>
          <w:sz w:val="24"/>
          <w:szCs w:val="24"/>
        </w:rPr>
        <w:t>:</w:t>
      </w:r>
    </w:p>
    <w:p w:rsidR="00BB1FE9" w:rsidRPr="00F66D62" w:rsidRDefault="00F66D62" w:rsidP="007E4A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18.4.4.1.</w:t>
      </w:r>
      <w:r w:rsidR="00BB1FE9" w:rsidRPr="00F66D62">
        <w:rPr>
          <w:rFonts w:ascii="Times New Roman" w:hAnsi="Times New Roman"/>
          <w:sz w:val="24"/>
          <w:szCs w:val="24"/>
        </w:rPr>
        <w:t xml:space="preserve"> pagilino klasėje įgytas žinias ir gebėjimus;</w:t>
      </w:r>
    </w:p>
    <w:p w:rsidR="00BB1FE9" w:rsidRPr="007A1B36" w:rsidRDefault="00F66D62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18.4.4.2. </w:t>
      </w:r>
      <w:r w:rsidR="00BB1FE9" w:rsidRPr="007A1B36">
        <w:rPr>
          <w:rFonts w:ascii="Times New Roman" w:hAnsi="Times New Roman"/>
          <w:sz w:val="24"/>
          <w:szCs w:val="24"/>
        </w:rPr>
        <w:t>suforma</w:t>
      </w:r>
      <w:r w:rsidR="007E4AF5">
        <w:rPr>
          <w:rFonts w:ascii="Times New Roman" w:hAnsi="Times New Roman"/>
          <w:sz w:val="24"/>
          <w:szCs w:val="24"/>
        </w:rPr>
        <w:t>vo naujus gebėjimus ir įgūdžius;</w:t>
      </w:r>
      <w:r w:rsidR="00BB1FE9" w:rsidRPr="007A1B36">
        <w:rPr>
          <w:rFonts w:ascii="Times New Roman" w:hAnsi="Times New Roman"/>
          <w:sz w:val="24"/>
          <w:szCs w:val="24"/>
        </w:rPr>
        <w:t xml:space="preserve"> </w:t>
      </w:r>
    </w:p>
    <w:p w:rsidR="00BB1FE9" w:rsidRPr="007A1B36" w:rsidRDefault="00F66D62" w:rsidP="007E4AF5">
      <w:pPr>
        <w:pStyle w:val="Sraopastraipa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18.4.4.3.</w:t>
      </w:r>
      <w:r w:rsidR="00BB1FE9" w:rsidRPr="007A1B36">
        <w:rPr>
          <w:rFonts w:ascii="Times New Roman" w:hAnsi="Times New Roman"/>
          <w:sz w:val="24"/>
          <w:szCs w:val="24"/>
        </w:rPr>
        <w:t xml:space="preserve"> suformavo išskirtinius gebėjimus, ženkliai pakeitusius užduočių atlikimo kokybę.</w:t>
      </w:r>
    </w:p>
    <w:p w:rsidR="00BB1FE9" w:rsidRDefault="007E4AF5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18.5. </w:t>
      </w:r>
      <w:r w:rsidR="00BB1FE9" w:rsidRPr="007A1B36">
        <w:rPr>
          <w:rFonts w:ascii="Times New Roman" w:hAnsi="Times New Roman"/>
          <w:sz w:val="24"/>
          <w:szCs w:val="24"/>
        </w:rPr>
        <w:t xml:space="preserve">Jei valandos nėra tarifikuojamos (trumpalaikės konsultacijos), </w:t>
      </w:r>
      <w:r w:rsidR="00D635A2">
        <w:rPr>
          <w:rFonts w:ascii="Times New Roman" w:hAnsi="Times New Roman"/>
          <w:sz w:val="24"/>
          <w:szCs w:val="24"/>
        </w:rPr>
        <w:t>papildomas darbas su gabiais mokiniais skiriamas įsakymo tvarka. M</w:t>
      </w:r>
      <w:r w:rsidR="00BB1FE9" w:rsidRPr="007A1B36">
        <w:rPr>
          <w:rFonts w:ascii="Times New Roman" w:hAnsi="Times New Roman"/>
          <w:sz w:val="24"/>
          <w:szCs w:val="24"/>
        </w:rPr>
        <w:t xml:space="preserve">okytojas užpildo vestų užsiėmimų žurnalą, kurį pasirašo mokytojas ir mokinys. </w:t>
      </w:r>
    </w:p>
    <w:p w:rsidR="006B7CDD" w:rsidRPr="007A1B36" w:rsidRDefault="006B7CDD" w:rsidP="007E4AF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6B7CDD" w:rsidRPr="007A1B36" w:rsidSect="00BF3C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7A2"/>
    <w:multiLevelType w:val="hybridMultilevel"/>
    <w:tmpl w:val="157EC566"/>
    <w:lvl w:ilvl="0" w:tplc="313674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B0445"/>
    <w:multiLevelType w:val="hybridMultilevel"/>
    <w:tmpl w:val="DE5269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60D4"/>
    <w:multiLevelType w:val="hybridMultilevel"/>
    <w:tmpl w:val="A03A657A"/>
    <w:lvl w:ilvl="0" w:tplc="586232F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02171D"/>
    <w:multiLevelType w:val="hybridMultilevel"/>
    <w:tmpl w:val="B69624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40F"/>
    <w:multiLevelType w:val="multilevel"/>
    <w:tmpl w:val="D588404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4B3582A"/>
    <w:multiLevelType w:val="multilevel"/>
    <w:tmpl w:val="05ACF518"/>
    <w:lvl w:ilvl="0">
      <w:start w:val="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 w15:restartNumberingAfterBreak="0">
    <w:nsid w:val="26472CD5"/>
    <w:multiLevelType w:val="hybridMultilevel"/>
    <w:tmpl w:val="209AF8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531FE"/>
    <w:multiLevelType w:val="hybridMultilevel"/>
    <w:tmpl w:val="E06298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E1AB6"/>
    <w:multiLevelType w:val="multilevel"/>
    <w:tmpl w:val="F12233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A3193A"/>
    <w:multiLevelType w:val="multilevel"/>
    <w:tmpl w:val="D938EE34"/>
    <w:lvl w:ilvl="0">
      <w:start w:val="18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0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 w15:restartNumberingAfterBreak="0">
    <w:nsid w:val="498F2B03"/>
    <w:multiLevelType w:val="hybridMultilevel"/>
    <w:tmpl w:val="778A5374"/>
    <w:lvl w:ilvl="0" w:tplc="956CCC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500E4"/>
    <w:multiLevelType w:val="hybridMultilevel"/>
    <w:tmpl w:val="BAE6BB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6CBD"/>
    <w:multiLevelType w:val="hybridMultilevel"/>
    <w:tmpl w:val="54E2D0F2"/>
    <w:lvl w:ilvl="0" w:tplc="E7C03D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76315"/>
    <w:multiLevelType w:val="hybridMultilevel"/>
    <w:tmpl w:val="AF76B77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CAB5E5E"/>
    <w:multiLevelType w:val="multilevel"/>
    <w:tmpl w:val="232A6BEE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23545B1"/>
    <w:multiLevelType w:val="hybridMultilevel"/>
    <w:tmpl w:val="CB9CC3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0622B"/>
    <w:multiLevelType w:val="multilevel"/>
    <w:tmpl w:val="915AA86E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3916115"/>
    <w:multiLevelType w:val="hybridMultilevel"/>
    <w:tmpl w:val="5D4496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1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16"/>
  </w:num>
  <w:num w:numId="16">
    <w:abstractNumId w:val="9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FF"/>
    <w:rsid w:val="0000008A"/>
    <w:rsid w:val="0002494D"/>
    <w:rsid w:val="000C2EEA"/>
    <w:rsid w:val="001403DA"/>
    <w:rsid w:val="00145331"/>
    <w:rsid w:val="0019023F"/>
    <w:rsid w:val="001E7BBF"/>
    <w:rsid w:val="002041FF"/>
    <w:rsid w:val="002120F0"/>
    <w:rsid w:val="002160C0"/>
    <w:rsid w:val="002271EB"/>
    <w:rsid w:val="00284C53"/>
    <w:rsid w:val="00294928"/>
    <w:rsid w:val="0034078C"/>
    <w:rsid w:val="00345934"/>
    <w:rsid w:val="00351F97"/>
    <w:rsid w:val="00354ED5"/>
    <w:rsid w:val="00356CA1"/>
    <w:rsid w:val="00382A80"/>
    <w:rsid w:val="00393368"/>
    <w:rsid w:val="00394F3E"/>
    <w:rsid w:val="003B2878"/>
    <w:rsid w:val="003C03A6"/>
    <w:rsid w:val="003D68CB"/>
    <w:rsid w:val="003E144B"/>
    <w:rsid w:val="00416054"/>
    <w:rsid w:val="004631B2"/>
    <w:rsid w:val="004D03D7"/>
    <w:rsid w:val="004E78C7"/>
    <w:rsid w:val="004F2C58"/>
    <w:rsid w:val="00532868"/>
    <w:rsid w:val="0053403E"/>
    <w:rsid w:val="00543BDD"/>
    <w:rsid w:val="00560182"/>
    <w:rsid w:val="00590522"/>
    <w:rsid w:val="00593B1E"/>
    <w:rsid w:val="005A31FE"/>
    <w:rsid w:val="005B1E41"/>
    <w:rsid w:val="005D5A2C"/>
    <w:rsid w:val="006105F3"/>
    <w:rsid w:val="00615FE2"/>
    <w:rsid w:val="006217BA"/>
    <w:rsid w:val="0065069F"/>
    <w:rsid w:val="00651124"/>
    <w:rsid w:val="00666031"/>
    <w:rsid w:val="00693F6A"/>
    <w:rsid w:val="006B2F8F"/>
    <w:rsid w:val="006B7CDD"/>
    <w:rsid w:val="007A1B36"/>
    <w:rsid w:val="007A5497"/>
    <w:rsid w:val="007D17B6"/>
    <w:rsid w:val="007E4AF5"/>
    <w:rsid w:val="00851126"/>
    <w:rsid w:val="0085149B"/>
    <w:rsid w:val="008778EF"/>
    <w:rsid w:val="0089784F"/>
    <w:rsid w:val="008A1F70"/>
    <w:rsid w:val="008C1D6F"/>
    <w:rsid w:val="008E6D87"/>
    <w:rsid w:val="00937AB5"/>
    <w:rsid w:val="00953036"/>
    <w:rsid w:val="0097488C"/>
    <w:rsid w:val="00975A97"/>
    <w:rsid w:val="00993B7F"/>
    <w:rsid w:val="009F5574"/>
    <w:rsid w:val="00A1317B"/>
    <w:rsid w:val="00A2240F"/>
    <w:rsid w:val="00A3222C"/>
    <w:rsid w:val="00A36A92"/>
    <w:rsid w:val="00A4307A"/>
    <w:rsid w:val="00A63445"/>
    <w:rsid w:val="00A67EF3"/>
    <w:rsid w:val="00A96843"/>
    <w:rsid w:val="00AD2221"/>
    <w:rsid w:val="00AD64FE"/>
    <w:rsid w:val="00B00A5E"/>
    <w:rsid w:val="00B10421"/>
    <w:rsid w:val="00B1469F"/>
    <w:rsid w:val="00B14E1D"/>
    <w:rsid w:val="00B20C46"/>
    <w:rsid w:val="00B45F34"/>
    <w:rsid w:val="00B55FC8"/>
    <w:rsid w:val="00B67695"/>
    <w:rsid w:val="00B83AC2"/>
    <w:rsid w:val="00B8563E"/>
    <w:rsid w:val="00BB1FE9"/>
    <w:rsid w:val="00BF3C3B"/>
    <w:rsid w:val="00C050D3"/>
    <w:rsid w:val="00C10D85"/>
    <w:rsid w:val="00C639C6"/>
    <w:rsid w:val="00C82ED5"/>
    <w:rsid w:val="00C83B0C"/>
    <w:rsid w:val="00CA06F4"/>
    <w:rsid w:val="00CA1C67"/>
    <w:rsid w:val="00CB555B"/>
    <w:rsid w:val="00D10AEC"/>
    <w:rsid w:val="00D167F0"/>
    <w:rsid w:val="00D54381"/>
    <w:rsid w:val="00D635A2"/>
    <w:rsid w:val="00D866AB"/>
    <w:rsid w:val="00D87F72"/>
    <w:rsid w:val="00D919CF"/>
    <w:rsid w:val="00DB4C92"/>
    <w:rsid w:val="00DB7480"/>
    <w:rsid w:val="00DF408C"/>
    <w:rsid w:val="00E12579"/>
    <w:rsid w:val="00E77D08"/>
    <w:rsid w:val="00E94D61"/>
    <w:rsid w:val="00EB54B5"/>
    <w:rsid w:val="00EF3294"/>
    <w:rsid w:val="00EF42AD"/>
    <w:rsid w:val="00EF6972"/>
    <w:rsid w:val="00F66D62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895A0C-CBFE-4AF9-8B0F-18033C38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3C3B"/>
    <w:pPr>
      <w:spacing w:after="200" w:line="276" w:lineRule="auto"/>
    </w:pPr>
    <w:rPr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3368"/>
    <w:pPr>
      <w:ind w:left="720"/>
      <w:contextualSpacing/>
    </w:pPr>
  </w:style>
  <w:style w:type="paragraph" w:customStyle="1" w:styleId="western">
    <w:name w:val="western"/>
    <w:basedOn w:val="prastasis"/>
    <w:rsid w:val="00BB1FE9"/>
    <w:pPr>
      <w:spacing w:before="100" w:beforeAutospacing="1" w:after="0" w:line="288" w:lineRule="auto"/>
      <w:jc w:val="both"/>
    </w:pPr>
    <w:rPr>
      <w:rFonts w:ascii="Times New Roman" w:hAnsi="Times New Roman"/>
      <w:sz w:val="24"/>
      <w:szCs w:val="24"/>
      <w:lang w:eastAsia="lt-LT"/>
    </w:rPr>
  </w:style>
  <w:style w:type="paragraph" w:styleId="Pagrindinistekstas">
    <w:name w:val="Body Text"/>
    <w:basedOn w:val="prastasis"/>
    <w:link w:val="PagrindinistekstasDiagrama"/>
    <w:rsid w:val="00BB1FE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B1FE9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4594</Words>
  <Characters>2619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 Klaipėdos  Vydūno gimnazijos direktoriaus 2016  m</vt:lpstr>
      <vt:lpstr>PATVIRTINTA Klaipėdos  Vydūno gimnazijos direktoriaus 2016  m</vt:lpstr>
    </vt:vector>
  </TitlesOfParts>
  <Company>Grizli777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 Klaipėdos  Vydūno gimnazijos direktoriaus 2016  m</dc:title>
  <dc:subject/>
  <dc:creator>Jurate</dc:creator>
  <cp:keywords/>
  <dc:description/>
  <cp:lastModifiedBy>Direktorius</cp:lastModifiedBy>
  <cp:revision>4</cp:revision>
  <dcterms:created xsi:type="dcterms:W3CDTF">2016-03-15T08:33:00Z</dcterms:created>
  <dcterms:modified xsi:type="dcterms:W3CDTF">2016-06-13T07:30:00Z</dcterms:modified>
</cp:coreProperties>
</file>